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8F0E" w14:textId="77777777" w:rsidR="00AE7E0E" w:rsidRDefault="00AE7E0E">
      <w:pPr>
        <w:pStyle w:val="ConsPlusNormal"/>
        <w:spacing w:before="200"/>
      </w:pPr>
    </w:p>
    <w:p w14:paraId="3729DF55" w14:textId="77777777" w:rsidR="00AE7E0E" w:rsidRDefault="00AE7E0E">
      <w:pPr>
        <w:pStyle w:val="ConsPlusNormal"/>
        <w:jc w:val="both"/>
      </w:pPr>
      <w:r>
        <w:t>Зарегистрировано в Национальном реестре правовых актов</w:t>
      </w:r>
    </w:p>
    <w:p w14:paraId="5C699226" w14:textId="77777777" w:rsidR="00AE7E0E" w:rsidRDefault="00AE7E0E">
      <w:pPr>
        <w:pStyle w:val="ConsPlusNormal"/>
        <w:spacing w:before="200"/>
        <w:jc w:val="both"/>
      </w:pPr>
      <w:r>
        <w:t>Республики Беларусь 5 октября 2011 г. N 1/12970</w:t>
      </w:r>
    </w:p>
    <w:p w14:paraId="5918A694" w14:textId="77777777" w:rsidR="00AE7E0E" w:rsidRDefault="00AE7E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BB4F63" w14:textId="77777777" w:rsidR="00AE7E0E" w:rsidRDefault="00AE7E0E">
      <w:pPr>
        <w:pStyle w:val="ConsPlusNormal"/>
        <w:jc w:val="both"/>
      </w:pPr>
    </w:p>
    <w:p w14:paraId="29E157B7" w14:textId="77777777" w:rsidR="00AE7E0E" w:rsidRDefault="00AE7E0E">
      <w:pPr>
        <w:pStyle w:val="ConsPlusTitle"/>
        <w:jc w:val="center"/>
      </w:pPr>
      <w:r>
        <w:t>УКАЗ ПРЕЗИДЕНТА РЕСПУБЛИКИ БЕЛАРУСЬ</w:t>
      </w:r>
    </w:p>
    <w:p w14:paraId="44EEDDA6" w14:textId="77777777" w:rsidR="00AE7E0E" w:rsidRDefault="00AE7E0E">
      <w:pPr>
        <w:pStyle w:val="ConsPlusTitle"/>
        <w:jc w:val="center"/>
      </w:pPr>
      <w:r>
        <w:t>3 октября 2011 г. N 442</w:t>
      </w:r>
    </w:p>
    <w:p w14:paraId="1AB9FECD" w14:textId="77777777" w:rsidR="00AE7E0E" w:rsidRDefault="00AE7E0E">
      <w:pPr>
        <w:pStyle w:val="ConsPlusTitle"/>
        <w:jc w:val="center"/>
      </w:pPr>
    </w:p>
    <w:p w14:paraId="6C70BB9D" w14:textId="77777777" w:rsidR="00AE7E0E" w:rsidRDefault="00AE7E0E">
      <w:pPr>
        <w:pStyle w:val="ConsPlusTitle"/>
        <w:jc w:val="center"/>
      </w:pPr>
      <w:r>
        <w:t>ОБ ОСУЩЕСТВЛЕНИИ ИНВЕСТИЦИОННОЙ ДЕЯТЕЛЬНОСТИ В ОТНОШЕНИИ НЕДР</w:t>
      </w:r>
    </w:p>
    <w:p w14:paraId="3BDA5844" w14:textId="77777777" w:rsidR="00AE7E0E" w:rsidRDefault="00AE7E0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45214B93" w14:textId="77777777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14:paraId="427907A3" w14:textId="77777777" w:rsidR="00AE7E0E" w:rsidRDefault="00AE7E0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Республики Беларусь от 05.09.2013 N 400,</w:t>
            </w:r>
          </w:p>
          <w:p w14:paraId="3826D760" w14:textId="77777777" w:rsidR="00AE7E0E" w:rsidRDefault="00AE7E0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01.02.2018 N 48, от 23.09.2024 N 370)</w:t>
            </w:r>
          </w:p>
        </w:tc>
      </w:tr>
    </w:tbl>
    <w:p w14:paraId="295D2E1B" w14:textId="77777777" w:rsidR="00AE7E0E" w:rsidRDefault="00AE7E0E">
      <w:pPr>
        <w:pStyle w:val="ConsPlusNormal"/>
        <w:jc w:val="both"/>
      </w:pPr>
    </w:p>
    <w:p w14:paraId="76BE8444" w14:textId="77777777" w:rsidR="00AE7E0E" w:rsidRDefault="00AE7E0E">
      <w:pPr>
        <w:pStyle w:val="ConsPlusNormal"/>
        <w:ind w:firstLine="540"/>
        <w:jc w:val="both"/>
      </w:pPr>
      <w:r>
        <w:t>В целях совершенствования правового регулирования инвестиционной деятельности в отношении недр:</w:t>
      </w:r>
    </w:p>
    <w:p w14:paraId="05E52955" w14:textId="77777777" w:rsidR="00AE7E0E" w:rsidRDefault="00AE7E0E">
      <w:pPr>
        <w:pStyle w:val="ConsPlusNormal"/>
        <w:spacing w:before="200"/>
        <w:ind w:firstLine="540"/>
        <w:jc w:val="both"/>
      </w:pPr>
      <w:r>
        <w:t>1. Установить, что:</w:t>
      </w:r>
    </w:p>
    <w:p w14:paraId="436F4279" w14:textId="77777777" w:rsidR="00AE7E0E" w:rsidRDefault="00AE7E0E">
      <w:pPr>
        <w:pStyle w:val="ConsPlusNormal"/>
        <w:spacing w:before="200"/>
        <w:ind w:firstLine="540"/>
        <w:jc w:val="both"/>
      </w:pPr>
      <w:r>
        <w:t>1.1. реализация инвестиционных проектов в отношении недр может осуществляться на основании инвестиционного договора, заключаемого в соответствии с законодательными актами в сфере инвестиций с учетом особенностей, предусмотренных в настоящем Указе, или концессионного договора;</w:t>
      </w:r>
    </w:p>
    <w:p w14:paraId="1E55F653" w14:textId="77777777" w:rsidR="00AE7E0E" w:rsidRDefault="00AE7E0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1.1 в ред. Указа Президента Республики Беларусь от 23.09.2024 N 370)</w:t>
      </w:r>
    </w:p>
    <w:p w14:paraId="62D783E0" w14:textId="77777777" w:rsidR="00AE7E0E" w:rsidRDefault="00AE7E0E">
      <w:pPr>
        <w:pStyle w:val="ConsPlusNormal"/>
        <w:spacing w:before="200"/>
        <w:ind w:firstLine="540"/>
        <w:jc w:val="both"/>
      </w:pPr>
      <w:r>
        <w:t>1.2. исключен;</w:t>
      </w:r>
    </w:p>
    <w:p w14:paraId="00EB0B49" w14:textId="77777777" w:rsidR="00AE7E0E" w:rsidRDefault="00AE7E0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1.2 исключен. - Указ Президента Республики Беларусь от 23.09.2024 N 370)</w:t>
      </w:r>
    </w:p>
    <w:p w14:paraId="541C9A01" w14:textId="77777777" w:rsidR="00AE7E0E" w:rsidRDefault="00AE7E0E">
      <w:pPr>
        <w:pStyle w:val="ConsPlusNormal"/>
        <w:spacing w:before="200"/>
        <w:ind w:firstLine="540"/>
        <w:jc w:val="both"/>
      </w:pPr>
      <w:r>
        <w:t>1.3. выбор инвестора для реализации инвестиционных проектов в отношении недр осуществляется по результатам торгов, проводимых в форме конкурса или аукциона при заключении концессионного договора либо в форме конкурса при заключении инвестиционного договора (далее - торги), за исключением случаев, указанных в частях второй и третьей настоящего подпункта.</w:t>
      </w:r>
    </w:p>
    <w:p w14:paraId="684CF1D4" w14:textId="77777777" w:rsidR="00AE7E0E" w:rsidRDefault="00AE7E0E">
      <w:pPr>
        <w:pStyle w:val="ConsPlusNormal"/>
        <w:jc w:val="both"/>
      </w:pPr>
      <w:r>
        <w:t xml:space="preserve">(часть первая </w:t>
      </w:r>
      <w:proofErr w:type="spellStart"/>
      <w:r>
        <w:t>пп</w:t>
      </w:r>
      <w:proofErr w:type="spellEnd"/>
      <w:r>
        <w:t>. 1.3 в ред. Указа Президента Республики Беларусь от 23.09.2024 N 370)</w:t>
      </w:r>
    </w:p>
    <w:p w14:paraId="6AE632AC" w14:textId="77777777" w:rsidR="00AE7E0E" w:rsidRDefault="00AE7E0E">
      <w:pPr>
        <w:pStyle w:val="ConsPlusNormal"/>
        <w:spacing w:before="200"/>
        <w:ind w:firstLine="540"/>
        <w:jc w:val="both"/>
      </w:pPr>
      <w:bookmarkStart w:id="0" w:name="Par23"/>
      <w:bookmarkEnd w:id="0"/>
      <w:r>
        <w:t>С инвестором, осуществившим геологическое изучение недр за счет собственных средств, инвестиционный или концессионный договор для реализации инвестиционного проекта в отношении недр по разработке разведанного месторождения полезных ископаемых заключается без проведения торгов.</w:t>
      </w:r>
    </w:p>
    <w:p w14:paraId="1C32D677" w14:textId="77777777" w:rsidR="00AE7E0E" w:rsidRDefault="00AE7E0E">
      <w:pPr>
        <w:pStyle w:val="ConsPlusNormal"/>
        <w:jc w:val="both"/>
      </w:pPr>
      <w:r>
        <w:t>(в ред. Указа Президента Республики Беларусь от 23.09.2024 N 370)</w:t>
      </w:r>
    </w:p>
    <w:p w14:paraId="655A4EF2" w14:textId="77777777" w:rsidR="00AE7E0E" w:rsidRDefault="00AE7E0E">
      <w:pPr>
        <w:pStyle w:val="ConsPlusNormal"/>
        <w:ind w:firstLine="540"/>
        <w:jc w:val="both"/>
      </w:pPr>
      <w:r>
        <w:t>Часть исключена. - Указ Президента Республики Беларусь от 23.09.2024 N 370.</w:t>
      </w:r>
    </w:p>
    <w:p w14:paraId="54939133" w14:textId="77777777" w:rsidR="00AE7E0E" w:rsidRDefault="00AE7E0E">
      <w:pPr>
        <w:pStyle w:val="ConsPlusNormal"/>
        <w:spacing w:before="200"/>
        <w:ind w:firstLine="540"/>
        <w:jc w:val="both"/>
      </w:pPr>
      <w:bookmarkStart w:id="1" w:name="Par26"/>
      <w:bookmarkEnd w:id="1"/>
      <w:r>
        <w:t>По решению Президента Республики Беларусь выбор инвестора может осуществляться в ином порядке;</w:t>
      </w:r>
    </w:p>
    <w:p w14:paraId="3C3631F6" w14:textId="77777777" w:rsidR="00AE7E0E" w:rsidRDefault="00AE7E0E">
      <w:pPr>
        <w:pStyle w:val="ConsPlusNormal"/>
        <w:spacing w:before="200"/>
        <w:ind w:firstLine="540"/>
        <w:jc w:val="both"/>
      </w:pPr>
      <w:r>
        <w:t>1.4. за предоставление участков недр в пользование в соответствии с концессионным договором или инвестиционным договором инвестором в срок не позднее 12 месяцев со дня его заключения, если иное не установлено Президентом Республики Беларусь, в доход республиканского бюджета:</w:t>
      </w:r>
    </w:p>
    <w:p w14:paraId="06277B72" w14:textId="77777777" w:rsidR="00AE7E0E" w:rsidRDefault="00AE7E0E">
      <w:pPr>
        <w:pStyle w:val="ConsPlusNormal"/>
        <w:jc w:val="both"/>
      </w:pPr>
      <w:r>
        <w:t>(в ред. Указов Президента Республики Беларусь от 05.09.2013 N 400, от 23.09.2024 N 370)</w:t>
      </w:r>
    </w:p>
    <w:p w14:paraId="33B7660F" w14:textId="77777777" w:rsidR="00AE7E0E" w:rsidRDefault="00AE7E0E">
      <w:pPr>
        <w:pStyle w:val="ConsPlusNormal"/>
        <w:spacing w:before="200"/>
        <w:ind w:firstLine="540"/>
        <w:jc w:val="both"/>
      </w:pPr>
      <w:r>
        <w:t>уплачивается разовый платеж за право пользования недрами;</w:t>
      </w:r>
    </w:p>
    <w:p w14:paraId="1DD31648" w14:textId="77777777" w:rsidR="00AE7E0E" w:rsidRDefault="00AE7E0E">
      <w:pPr>
        <w:pStyle w:val="ConsPlusNormal"/>
        <w:spacing w:before="200"/>
        <w:ind w:firstLine="540"/>
        <w:jc w:val="both"/>
      </w:pPr>
      <w:r>
        <w:t>возмещаются затраты, понесенные государством на предварительную, детальную разведку и доразведку полезных ископаемых и (или) геотермальных ресурсов недр (включая пробную эксплуатацию месторождения углеводородов или отдельных буровых скважин), в размере, определенном Министерством природных ресурсов и охраны окружающей среды.</w:t>
      </w:r>
    </w:p>
    <w:p w14:paraId="460A90E9" w14:textId="77777777" w:rsidR="00AE7E0E" w:rsidRDefault="00AE7E0E">
      <w:pPr>
        <w:pStyle w:val="ConsPlusNormal"/>
        <w:jc w:val="both"/>
      </w:pPr>
      <w:r>
        <w:t>(в ред. Указа Президента Республики Беларусь от 01.02.2018 N 48)</w:t>
      </w:r>
    </w:p>
    <w:p w14:paraId="1E6622CC" w14:textId="77777777" w:rsidR="00AE7E0E" w:rsidRDefault="00AE7E0E">
      <w:pPr>
        <w:pStyle w:val="ConsPlusNormal"/>
        <w:spacing w:before="200"/>
        <w:ind w:firstLine="540"/>
        <w:jc w:val="both"/>
      </w:pPr>
      <w:r>
        <w:t>В случае проведения торгов по выбору инвестора разовый платеж за право пользования недрами уплачивается в размере, сложившемся по их результатам, но не ниже стартового размера разового платежа (далее - стартовый платеж).</w:t>
      </w:r>
    </w:p>
    <w:p w14:paraId="4F51B204" w14:textId="77777777" w:rsidR="00AE7E0E" w:rsidRDefault="00AE7E0E">
      <w:pPr>
        <w:pStyle w:val="ConsPlusNormal"/>
        <w:spacing w:before="200"/>
        <w:ind w:firstLine="540"/>
        <w:jc w:val="both"/>
      </w:pPr>
      <w:r>
        <w:lastRenderedPageBreak/>
        <w:t>В случае, если торги по выбору инвестора не проводятся, разовый платеж за право пользования недрами уплачивается в размере стартового платежа, если иное не предусмотрено Президентом Республики Беларусь;</w:t>
      </w:r>
    </w:p>
    <w:p w14:paraId="0C272F5A" w14:textId="77777777" w:rsidR="00AE7E0E" w:rsidRDefault="00AE7E0E">
      <w:pPr>
        <w:pStyle w:val="ConsPlusNormal"/>
        <w:ind w:firstLine="540"/>
        <w:jc w:val="both"/>
      </w:pPr>
      <w:r>
        <w:t>Часть исключена. - Указ Президента Республики Беларусь от 23.09.2024 N 370;</w:t>
      </w:r>
    </w:p>
    <w:p w14:paraId="565058C0" w14:textId="77777777" w:rsidR="00AE7E0E" w:rsidRDefault="00AE7E0E">
      <w:pPr>
        <w:pStyle w:val="ConsPlusNormal"/>
        <w:spacing w:before="200"/>
        <w:ind w:firstLine="540"/>
        <w:jc w:val="both"/>
      </w:pPr>
      <w:bookmarkStart w:id="2" w:name="Par35"/>
      <w:bookmarkEnd w:id="2"/>
      <w:r>
        <w:t>1.5. в случае выявления в ходе проведения эксплуатационной разведки в границах горного отвода:</w:t>
      </w:r>
    </w:p>
    <w:p w14:paraId="63699B69" w14:textId="77777777" w:rsidR="00AE7E0E" w:rsidRDefault="00AE7E0E">
      <w:pPr>
        <w:pStyle w:val="ConsPlusNormal"/>
        <w:spacing w:before="200"/>
        <w:ind w:firstLine="540"/>
        <w:jc w:val="both"/>
      </w:pPr>
      <w:r>
        <w:t>дополнительных объемов полезных ископаемых, в отношении которых заключен концессионный договор или инвестиционный договор, инвестор дополнительно уплачивает разовый платеж за право пользования недрами, рассчитанный пропорционально разведанным дополнительным объемам данных полезных ископаемых;</w:t>
      </w:r>
    </w:p>
    <w:p w14:paraId="657BE6EE" w14:textId="77777777" w:rsidR="00AE7E0E" w:rsidRDefault="00AE7E0E">
      <w:pPr>
        <w:pStyle w:val="ConsPlusNormal"/>
        <w:jc w:val="both"/>
      </w:pPr>
      <w:r>
        <w:t>(в ред. Указа Президента Республики Беларусь от 23.09.2024 N 370)</w:t>
      </w:r>
    </w:p>
    <w:p w14:paraId="5D5725DB" w14:textId="77777777" w:rsidR="00AE7E0E" w:rsidRDefault="00AE7E0E">
      <w:pPr>
        <w:pStyle w:val="ConsPlusNormal"/>
        <w:spacing w:before="200"/>
        <w:ind w:firstLine="540"/>
        <w:jc w:val="both"/>
      </w:pPr>
      <w:r>
        <w:t>иных видов полезных ископаемых инвестор дополнительно уплачивает стартовый платеж, рассчитанный по этим видам полезных ископаемых.</w:t>
      </w:r>
    </w:p>
    <w:p w14:paraId="735423E3" w14:textId="77777777" w:rsidR="00AE7E0E" w:rsidRDefault="00AE7E0E">
      <w:pPr>
        <w:pStyle w:val="ConsPlusNormal"/>
        <w:spacing w:before="200"/>
        <w:ind w:firstLine="540"/>
        <w:jc w:val="both"/>
      </w:pPr>
      <w:r>
        <w:t>Платежи, предусмотренные в части первой настоящего подпункта, уплачиваются инвестором не позднее 12 месяцев со дня утверждения запасов разведанных полезных ископаемых;</w:t>
      </w:r>
    </w:p>
    <w:p w14:paraId="7DF1B9CA" w14:textId="77777777" w:rsidR="00AE7E0E" w:rsidRDefault="00AE7E0E">
      <w:pPr>
        <w:pStyle w:val="ConsPlusNormal"/>
        <w:jc w:val="both"/>
      </w:pPr>
      <w:r>
        <w:t xml:space="preserve">(часть вторая </w:t>
      </w:r>
      <w:proofErr w:type="spellStart"/>
      <w:r>
        <w:t>пп</w:t>
      </w:r>
      <w:proofErr w:type="spellEnd"/>
      <w:r>
        <w:t>. 1.5 в ред. Указа Президента Республики Беларусь от 23.09.2024 N 370)</w:t>
      </w:r>
    </w:p>
    <w:p w14:paraId="3D71842D" w14:textId="77777777" w:rsidR="00AE7E0E" w:rsidRDefault="00AE7E0E">
      <w:pPr>
        <w:pStyle w:val="ConsPlusNormal"/>
        <w:spacing w:before="200"/>
        <w:ind w:firstLine="540"/>
        <w:jc w:val="both"/>
      </w:pPr>
      <w:r>
        <w:t>1.6. инвестор и (или) организация, созданная в Республике Беларусь этим инвестором либо с его участием, при реализации инвестиционного проекта на основании концессионного договора имеют право на льготы и преференции, предусмотренные в главе 8 Закона Республики Беларусь от 12 июля 2013 г. N 53-З "Об инвестициях".</w:t>
      </w:r>
    </w:p>
    <w:p w14:paraId="46E88DAF" w14:textId="77777777" w:rsidR="00AE7E0E" w:rsidRDefault="00AE7E0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1.6 в ред. Указа Президента Республики Беларусь от 23.09.2024 N 370)</w:t>
      </w:r>
    </w:p>
    <w:p w14:paraId="62905C85" w14:textId="77777777" w:rsidR="00AE7E0E" w:rsidRDefault="00AE7E0E">
      <w:pPr>
        <w:pStyle w:val="ConsPlusNormal"/>
        <w:spacing w:before="200"/>
        <w:ind w:firstLine="540"/>
        <w:jc w:val="both"/>
      </w:pPr>
      <w:bookmarkStart w:id="3" w:name="Par43"/>
      <w:bookmarkEnd w:id="3"/>
      <w:r>
        <w:t>2. Совету Министров Республики Беларусь до 1 декабря 2011 г. внести на согласование Президенту Республики Беларусь порядок расчета стартового платежа и принять иные меры по реализации настоящего Указа.</w:t>
      </w:r>
    </w:p>
    <w:p w14:paraId="573A5460" w14:textId="77777777" w:rsidR="00AE7E0E" w:rsidRDefault="00AE7E0E">
      <w:pPr>
        <w:pStyle w:val="ConsPlusNormal"/>
        <w:spacing w:before="200"/>
        <w:ind w:firstLine="540"/>
        <w:jc w:val="both"/>
      </w:pPr>
      <w:r>
        <w:t>3. Настоящий Указ вступает в силу с 1 января 2012 г., за исключением пункта 2 и настоящего пункта, вступающих в силу со дня его подписания.</w:t>
      </w:r>
    </w:p>
    <w:p w14:paraId="73C3BC97" w14:textId="77777777" w:rsidR="00AE7E0E" w:rsidRDefault="00AE7E0E">
      <w:pPr>
        <w:pStyle w:val="ConsPlusNormal"/>
        <w:spacing w:before="200"/>
        <w:ind w:firstLine="540"/>
        <w:jc w:val="both"/>
      </w:pPr>
      <w:r>
        <w:t>Инвестиционные договоры о реализации на территории Республики Беларусь инвестиционных проектов в отношении недр, заключенные до вступления в силу настоящего Указа, не подлежат приведению в соответствие с требованиями настоящего Указа.</w:t>
      </w:r>
    </w:p>
    <w:p w14:paraId="3726E544" w14:textId="77777777" w:rsidR="00AE7E0E" w:rsidRDefault="00AE7E0E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4"/>
        <w:gridCol w:w="5043"/>
      </w:tblGrid>
      <w:tr w:rsidR="00000000" w14:paraId="01C669B3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637A5" w14:textId="77777777" w:rsidR="00AE7E0E" w:rsidRDefault="00AE7E0E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19BE5" w14:textId="77777777" w:rsidR="00AE7E0E" w:rsidRDefault="00AE7E0E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33D1B2C6" w14:textId="77777777" w:rsidR="00AE7E0E" w:rsidRDefault="00AE7E0E">
      <w:pPr>
        <w:pStyle w:val="ConsPlusNormal"/>
        <w:jc w:val="both"/>
      </w:pPr>
    </w:p>
    <w:p w14:paraId="0EC418FF" w14:textId="77777777" w:rsidR="00AE7E0E" w:rsidRDefault="00AE7E0E">
      <w:pPr>
        <w:pStyle w:val="ConsPlusNormal"/>
        <w:jc w:val="both"/>
      </w:pPr>
    </w:p>
    <w:p w14:paraId="13FFA88F" w14:textId="77777777" w:rsidR="00AE7E0E" w:rsidRDefault="00AE7E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1F23916" w14:textId="77777777" w:rsidR="00AE7E0E" w:rsidRDefault="00AE7E0E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0E"/>
    <w:rsid w:val="00AE7E0E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2CFCE"/>
  <w14:defaultImageDpi w14:val="0"/>
  <w15:docId w15:val="{08F61706-24A1-4D3E-B6EC-6C4D359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4276</Characters>
  <Application>Microsoft Office Word</Application>
  <DocSecurity>2</DocSecurity>
  <Lines>35</Lines>
  <Paragraphs>10</Paragraphs>
  <ScaleCrop>false</ScaleCrop>
  <Company>КонсультантПлюс Версия 4020.00.55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Jem Bergen</dc:creator>
  <cp:keywords/>
  <dc:description/>
  <cp:lastModifiedBy>Jem Bergen</cp:lastModifiedBy>
  <cp:revision>2</cp:revision>
  <dcterms:created xsi:type="dcterms:W3CDTF">2025-12-23T08:16:00Z</dcterms:created>
  <dcterms:modified xsi:type="dcterms:W3CDTF">2025-12-23T08:16:00Z</dcterms:modified>
</cp:coreProperties>
</file>