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B2B4" w14:textId="77777777" w:rsidR="0071126D" w:rsidRPr="00856F13" w:rsidRDefault="0071126D" w:rsidP="0071126D">
      <w:pPr>
        <w:spacing w:after="12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СОСТАВ</w:t>
      </w:r>
    </w:p>
    <w:p w14:paraId="17AA9D75" w14:textId="4706BFEE" w:rsidR="00567109" w:rsidRDefault="00567109" w:rsidP="002A6346">
      <w:pPr>
        <w:spacing w:after="0" w:line="280" w:lineRule="exact"/>
        <w:ind w:right="5386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жюри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конкурса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видеороликов </w:t>
      </w: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27F194D4" w14:textId="44346911" w:rsidR="004704CD" w:rsidRDefault="004704CD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"/>
        <w:gridCol w:w="6062"/>
      </w:tblGrid>
      <w:tr w:rsidR="00567109" w14:paraId="3FE298E8" w14:textId="77777777" w:rsidTr="00342CB2">
        <w:tc>
          <w:tcPr>
            <w:tcW w:w="3261" w:type="dxa"/>
          </w:tcPr>
          <w:p w14:paraId="47C5435A" w14:textId="7E2F76EB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Ярошевич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Дмитрий Викторович</w:t>
            </w:r>
          </w:p>
        </w:tc>
        <w:tc>
          <w:tcPr>
            <w:tcW w:w="316" w:type="dxa"/>
          </w:tcPr>
          <w:p w14:paraId="75B5B001" w14:textId="3D39723B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562E0E2C" w14:textId="4A4AE4D4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заместитель Министра экономики Республики Беларусь (председатель жюри)</w:t>
            </w:r>
          </w:p>
        </w:tc>
      </w:tr>
      <w:tr w:rsidR="00567109" w14:paraId="000DC6F7" w14:textId="77777777" w:rsidTr="00342CB2">
        <w:tc>
          <w:tcPr>
            <w:tcW w:w="3261" w:type="dxa"/>
          </w:tcPr>
          <w:p w14:paraId="7310DDD6" w14:textId="49C28AB4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Арушаньянц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Петр Борисович</w:t>
            </w:r>
          </w:p>
        </w:tc>
        <w:tc>
          <w:tcPr>
            <w:tcW w:w="316" w:type="dxa"/>
          </w:tcPr>
          <w:p w14:paraId="691B479C" w14:textId="581976FD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56972907" w14:textId="7A2AA5AA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г</w:t>
            </w:r>
            <w:r w:rsid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енеральный директор Белорусского фонда финансовой поддержки предпринимателей</w:t>
            </w:r>
          </w:p>
        </w:tc>
      </w:tr>
      <w:tr w:rsidR="00342CB2" w14:paraId="7D889A5E" w14:textId="77777777" w:rsidTr="00342CB2">
        <w:tc>
          <w:tcPr>
            <w:tcW w:w="3261" w:type="dxa"/>
          </w:tcPr>
          <w:p w14:paraId="15AA76C8" w14:textId="59ED3A59" w:rsidR="00342CB2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Бороденя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  <w:t>Валерий Анатольевич</w:t>
            </w:r>
          </w:p>
        </w:tc>
        <w:tc>
          <w:tcPr>
            <w:tcW w:w="316" w:type="dxa"/>
          </w:tcPr>
          <w:p w14:paraId="479B948C" w14:textId="4D4C0C49" w:rsidR="00342CB2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369E9A0C" w14:textId="148BB3A9" w:rsidR="00342CB2" w:rsidRPr="002A6346" w:rsidRDefault="002A6346" w:rsidP="002A6346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директор Центра повышения квалификации Госкомимущества</w:t>
            </w:r>
          </w:p>
        </w:tc>
      </w:tr>
      <w:tr w:rsidR="0000522F" w14:paraId="5B1CE41A" w14:textId="77777777" w:rsidTr="00342CB2">
        <w:tc>
          <w:tcPr>
            <w:tcW w:w="3261" w:type="dxa"/>
          </w:tcPr>
          <w:p w14:paraId="03B4ED9A" w14:textId="7CE457E6" w:rsidR="0000522F" w:rsidRDefault="0000522F" w:rsidP="0000522F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Быкова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  <w:t>Татьяна Петровна</w:t>
            </w:r>
          </w:p>
        </w:tc>
        <w:tc>
          <w:tcPr>
            <w:tcW w:w="316" w:type="dxa"/>
          </w:tcPr>
          <w:p w14:paraId="4F0BD688" w14:textId="05EDF2CD" w:rsidR="0000522F" w:rsidRDefault="0000522F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1431F1FB" w14:textId="78075FB5" w:rsidR="0000522F" w:rsidRDefault="002A6346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A634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директор Республиканского фонда содействия развитию предпринимательства</w:t>
            </w:r>
          </w:p>
        </w:tc>
      </w:tr>
      <w:tr w:rsidR="00567109" w14:paraId="00A54D67" w14:textId="77777777" w:rsidTr="00342CB2">
        <w:tc>
          <w:tcPr>
            <w:tcW w:w="3261" w:type="dxa"/>
          </w:tcPr>
          <w:p w14:paraId="2B96A7E8" w14:textId="2A47E916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Клавсуть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Ольга Николаевна</w:t>
            </w:r>
          </w:p>
        </w:tc>
        <w:tc>
          <w:tcPr>
            <w:tcW w:w="316" w:type="dxa"/>
          </w:tcPr>
          <w:p w14:paraId="4DB42F45" w14:textId="67C8A1F6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14865631" w14:textId="2FECD703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н</w:t>
            </w:r>
            <w:r w:rsid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ачальник отдела связей с общественностью Министерства экономики Республики Беларусь</w:t>
            </w:r>
          </w:p>
        </w:tc>
      </w:tr>
      <w:tr w:rsidR="00567109" w14:paraId="484B1EB2" w14:textId="77777777" w:rsidTr="00342CB2">
        <w:tc>
          <w:tcPr>
            <w:tcW w:w="3261" w:type="dxa"/>
          </w:tcPr>
          <w:p w14:paraId="42B5E339" w14:textId="4D961D1B" w:rsidR="00567109" w:rsidRP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Красовский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Дмитрий Анатольевич</w:t>
            </w:r>
          </w:p>
        </w:tc>
        <w:tc>
          <w:tcPr>
            <w:tcW w:w="316" w:type="dxa"/>
          </w:tcPr>
          <w:p w14:paraId="56DAEA02" w14:textId="68504659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27502293" w14:textId="484E3D10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</w:t>
            </w:r>
            <w:r w:rsid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иректор ГУ «Национальное агентство инвестиций и приватизации»</w:t>
            </w:r>
          </w:p>
        </w:tc>
      </w:tr>
      <w:tr w:rsidR="00567109" w14:paraId="5AA332C1" w14:textId="77777777" w:rsidTr="00342CB2">
        <w:tc>
          <w:tcPr>
            <w:tcW w:w="3261" w:type="dxa"/>
          </w:tcPr>
          <w:p w14:paraId="54EA7634" w14:textId="5621CA3B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Кучук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Светлана Ивановна</w:t>
            </w:r>
          </w:p>
        </w:tc>
        <w:tc>
          <w:tcPr>
            <w:tcW w:w="316" w:type="dxa"/>
          </w:tcPr>
          <w:p w14:paraId="41C57BD6" w14:textId="7011D0ED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502C9D81" w14:textId="38CF6C30" w:rsidR="00567109" w:rsidRDefault="00567109" w:rsidP="002A6346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начальник управления развития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Белорусского фонда финансовой поддержки предпринимателей</w:t>
            </w:r>
          </w:p>
        </w:tc>
      </w:tr>
      <w:tr w:rsidR="00342CB2" w14:paraId="72BB4419" w14:textId="77777777" w:rsidTr="00342CB2">
        <w:tc>
          <w:tcPr>
            <w:tcW w:w="3261" w:type="dxa"/>
          </w:tcPr>
          <w:p w14:paraId="56B79434" w14:textId="5F0CFE26" w:rsidR="00342CB2" w:rsidRDefault="00342CB2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Найдович</w:t>
            </w:r>
            <w:proofErr w:type="spellEnd"/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Сергей Михайлович</w:t>
            </w:r>
          </w:p>
        </w:tc>
        <w:tc>
          <w:tcPr>
            <w:tcW w:w="316" w:type="dxa"/>
          </w:tcPr>
          <w:p w14:paraId="5BBD6249" w14:textId="1F33BA00" w:rsidR="00342CB2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0B706ABB" w14:textId="3D418EB2" w:rsidR="00342CB2" w:rsidRP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генеральный директор ЗАО «МАП ЗАО»</w:t>
            </w:r>
          </w:p>
        </w:tc>
      </w:tr>
      <w:tr w:rsidR="00567109" w14:paraId="63A08C97" w14:textId="77777777" w:rsidTr="00342CB2">
        <w:tc>
          <w:tcPr>
            <w:tcW w:w="3261" w:type="dxa"/>
          </w:tcPr>
          <w:p w14:paraId="1AD562DA" w14:textId="673939DA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Радченко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Надежда Васильевна</w:t>
            </w:r>
          </w:p>
        </w:tc>
        <w:tc>
          <w:tcPr>
            <w:tcW w:w="316" w:type="dxa"/>
          </w:tcPr>
          <w:p w14:paraId="073DF41B" w14:textId="3BC4453C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6ECA580B" w14:textId="08EEF949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ученый секретарь НИЭИ Минэкономики</w:t>
            </w:r>
          </w:p>
        </w:tc>
      </w:tr>
      <w:tr w:rsidR="00567109" w14:paraId="0A66C42D" w14:textId="77777777" w:rsidTr="00342CB2">
        <w:tc>
          <w:tcPr>
            <w:tcW w:w="3261" w:type="dxa"/>
          </w:tcPr>
          <w:p w14:paraId="6097135A" w14:textId="448E7872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Семижон</w:t>
            </w:r>
            <w:proofErr w:type="spellEnd"/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Дмитрий Валерьевич</w:t>
            </w:r>
          </w:p>
        </w:tc>
        <w:tc>
          <w:tcPr>
            <w:tcW w:w="316" w:type="dxa"/>
          </w:tcPr>
          <w:p w14:paraId="1ECE409C" w14:textId="67DF85A5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6991689A" w14:textId="67FEE621" w:rsidR="00567109" w:rsidRDefault="00567109" w:rsidP="002A6346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заместитель начальника отдела связей с</w:t>
            </w:r>
            <w:r w:rsidR="002A634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общественностью Министерства экономики Республики Беларусь</w:t>
            </w:r>
          </w:p>
        </w:tc>
      </w:tr>
      <w:tr w:rsidR="00567109" w14:paraId="5F941DA4" w14:textId="77777777" w:rsidTr="00342CB2">
        <w:tc>
          <w:tcPr>
            <w:tcW w:w="3261" w:type="dxa"/>
          </w:tcPr>
          <w:p w14:paraId="238098DD" w14:textId="107EF1B7" w:rsidR="00342CB2" w:rsidRDefault="00342CB2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Тарасевич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Жанна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Казимировна</w:t>
            </w:r>
            <w:proofErr w:type="spellEnd"/>
          </w:p>
        </w:tc>
        <w:tc>
          <w:tcPr>
            <w:tcW w:w="316" w:type="dxa"/>
          </w:tcPr>
          <w:p w14:paraId="177517B3" w14:textId="2CB22994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021AF776" w14:textId="53732477" w:rsidR="00567109" w:rsidRDefault="002A6346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сопредседатель Правления, 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директор Бизнес-союза предпринимателей и нанимателей имени профессора </w:t>
            </w:r>
            <w:proofErr w:type="spellStart"/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М.С.Кунявского</w:t>
            </w:r>
            <w:proofErr w:type="spellEnd"/>
          </w:p>
        </w:tc>
      </w:tr>
    </w:tbl>
    <w:p w14:paraId="00EA8D50" w14:textId="77777777" w:rsidR="00342CB2" w:rsidRPr="00A41FB4" w:rsidRDefault="00342CB2" w:rsidP="0083606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sectPr w:rsidR="00342CB2" w:rsidRPr="00A4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7E30" w14:textId="77777777" w:rsidR="0071126D" w:rsidRDefault="0071126D" w:rsidP="0071126D">
      <w:pPr>
        <w:spacing w:after="0" w:line="240" w:lineRule="auto"/>
      </w:pPr>
      <w:r>
        <w:separator/>
      </w:r>
    </w:p>
  </w:endnote>
  <w:endnote w:type="continuationSeparator" w:id="0">
    <w:p w14:paraId="25AF28C1" w14:textId="77777777" w:rsidR="0071126D" w:rsidRDefault="0071126D" w:rsidP="007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3008" w14:textId="77777777" w:rsidR="0071126D" w:rsidRDefault="0071126D" w:rsidP="0071126D">
      <w:pPr>
        <w:spacing w:after="0" w:line="240" w:lineRule="auto"/>
      </w:pPr>
      <w:r>
        <w:separator/>
      </w:r>
    </w:p>
  </w:footnote>
  <w:footnote w:type="continuationSeparator" w:id="0">
    <w:p w14:paraId="08BADA48" w14:textId="77777777" w:rsidR="0071126D" w:rsidRDefault="0071126D" w:rsidP="0071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54C"/>
    <w:multiLevelType w:val="multilevel"/>
    <w:tmpl w:val="3FB47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E1146"/>
    <w:multiLevelType w:val="multilevel"/>
    <w:tmpl w:val="CACA6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543B0"/>
    <w:multiLevelType w:val="multilevel"/>
    <w:tmpl w:val="0EA0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75401"/>
    <w:multiLevelType w:val="multilevel"/>
    <w:tmpl w:val="BD3EA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8D"/>
    <w:rsid w:val="0000522F"/>
    <w:rsid w:val="00034CF9"/>
    <w:rsid w:val="0009043A"/>
    <w:rsid w:val="000A3A93"/>
    <w:rsid w:val="000B24DE"/>
    <w:rsid w:val="000D402F"/>
    <w:rsid w:val="00106846"/>
    <w:rsid w:val="00106C5E"/>
    <w:rsid w:val="00120710"/>
    <w:rsid w:val="00135422"/>
    <w:rsid w:val="0014076F"/>
    <w:rsid w:val="001C510F"/>
    <w:rsid w:val="00214F24"/>
    <w:rsid w:val="0021680C"/>
    <w:rsid w:val="00261386"/>
    <w:rsid w:val="00261517"/>
    <w:rsid w:val="002634E6"/>
    <w:rsid w:val="0028695D"/>
    <w:rsid w:val="002A6346"/>
    <w:rsid w:val="002B2BBE"/>
    <w:rsid w:val="002D7B59"/>
    <w:rsid w:val="002E5773"/>
    <w:rsid w:val="003076E8"/>
    <w:rsid w:val="00323321"/>
    <w:rsid w:val="00342CB2"/>
    <w:rsid w:val="0038155C"/>
    <w:rsid w:val="00386403"/>
    <w:rsid w:val="00391A3B"/>
    <w:rsid w:val="003C60A5"/>
    <w:rsid w:val="003D72E4"/>
    <w:rsid w:val="003E5793"/>
    <w:rsid w:val="0040148D"/>
    <w:rsid w:val="004612B1"/>
    <w:rsid w:val="00463161"/>
    <w:rsid w:val="004704CD"/>
    <w:rsid w:val="00567109"/>
    <w:rsid w:val="005F5D6A"/>
    <w:rsid w:val="00633353"/>
    <w:rsid w:val="0068703D"/>
    <w:rsid w:val="00690047"/>
    <w:rsid w:val="006B0CE9"/>
    <w:rsid w:val="006B39B9"/>
    <w:rsid w:val="006F436F"/>
    <w:rsid w:val="0071126D"/>
    <w:rsid w:val="0071393B"/>
    <w:rsid w:val="00757898"/>
    <w:rsid w:val="0076179D"/>
    <w:rsid w:val="007740C9"/>
    <w:rsid w:val="00785388"/>
    <w:rsid w:val="00796319"/>
    <w:rsid w:val="007A2D83"/>
    <w:rsid w:val="007B12EF"/>
    <w:rsid w:val="00803F32"/>
    <w:rsid w:val="0083606F"/>
    <w:rsid w:val="00851647"/>
    <w:rsid w:val="00856F13"/>
    <w:rsid w:val="00867EF6"/>
    <w:rsid w:val="008A752D"/>
    <w:rsid w:val="008B62EA"/>
    <w:rsid w:val="008D4601"/>
    <w:rsid w:val="008F4C10"/>
    <w:rsid w:val="00926825"/>
    <w:rsid w:val="0094365F"/>
    <w:rsid w:val="00952C44"/>
    <w:rsid w:val="00955BD5"/>
    <w:rsid w:val="009712EA"/>
    <w:rsid w:val="009B3967"/>
    <w:rsid w:val="009B5030"/>
    <w:rsid w:val="00A065ED"/>
    <w:rsid w:val="00A41FB4"/>
    <w:rsid w:val="00AC6C85"/>
    <w:rsid w:val="00AF1536"/>
    <w:rsid w:val="00B027D4"/>
    <w:rsid w:val="00B139AE"/>
    <w:rsid w:val="00B55852"/>
    <w:rsid w:val="00BE703D"/>
    <w:rsid w:val="00C1557D"/>
    <w:rsid w:val="00C20682"/>
    <w:rsid w:val="00C36C67"/>
    <w:rsid w:val="00C4432A"/>
    <w:rsid w:val="00C5247C"/>
    <w:rsid w:val="00C57114"/>
    <w:rsid w:val="00CA2E7A"/>
    <w:rsid w:val="00CF1C80"/>
    <w:rsid w:val="00D2655F"/>
    <w:rsid w:val="00DC1C32"/>
    <w:rsid w:val="00DC71E7"/>
    <w:rsid w:val="00DD0642"/>
    <w:rsid w:val="00DF5EFF"/>
    <w:rsid w:val="00E037C3"/>
    <w:rsid w:val="00E47797"/>
    <w:rsid w:val="00E8356F"/>
    <w:rsid w:val="00E93B4E"/>
    <w:rsid w:val="00F03ECA"/>
    <w:rsid w:val="00F068EE"/>
    <w:rsid w:val="00F37BD7"/>
    <w:rsid w:val="00F64319"/>
    <w:rsid w:val="00F80C83"/>
    <w:rsid w:val="00F80D51"/>
    <w:rsid w:val="00FA4A45"/>
    <w:rsid w:val="00FB19FC"/>
    <w:rsid w:val="00FD0686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A6CC"/>
  <w15:docId w15:val="{0C47F0C4-B1FF-48AB-84C8-D3C42D6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1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48D"/>
    <w:pPr>
      <w:widowControl w:val="0"/>
      <w:shd w:val="clear" w:color="auto" w:fill="FFFFFF"/>
      <w:spacing w:before="1200" w:after="660" w:line="28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56F13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856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856F13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856F13"/>
    <w:pPr>
      <w:widowControl w:val="0"/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56F13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5EFF"/>
    <w:pPr>
      <w:widowControl w:val="0"/>
      <w:shd w:val="clear" w:color="auto" w:fill="FFFFFF"/>
      <w:spacing w:before="360" w:after="540" w:line="28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F5EFF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393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C83"/>
    <w:pPr>
      <w:ind w:left="720"/>
      <w:contextualSpacing/>
    </w:pPr>
  </w:style>
  <w:style w:type="table" w:styleId="a6">
    <w:name w:val="Table Grid"/>
    <w:basedOn w:val="a1"/>
    <w:uiPriority w:val="39"/>
    <w:rsid w:val="00F3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A6346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112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12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1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Клавсуть О.Н.</dc:creator>
  <cp:lastModifiedBy>Клавсуть О.Н.</cp:lastModifiedBy>
  <cp:revision>30</cp:revision>
  <dcterms:created xsi:type="dcterms:W3CDTF">2022-01-18T14:51:00Z</dcterms:created>
  <dcterms:modified xsi:type="dcterms:W3CDTF">2022-01-21T09:21:00Z</dcterms:modified>
</cp:coreProperties>
</file>