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6911" w14:textId="77777777" w:rsidR="0072796F" w:rsidRPr="0072796F" w:rsidRDefault="0072796F" w:rsidP="0072796F">
      <w:pPr>
        <w:ind w:firstLine="708"/>
        <w:jc w:val="center"/>
        <w:rPr>
          <w:b/>
          <w:bCs/>
          <w:spacing w:val="-4"/>
          <w:sz w:val="32"/>
          <w:szCs w:val="32"/>
        </w:rPr>
      </w:pPr>
      <w:bookmarkStart w:id="0" w:name="_Hlk123561438"/>
      <w:r w:rsidRPr="0072796F">
        <w:rPr>
          <w:b/>
          <w:bCs/>
          <w:spacing w:val="-4"/>
          <w:sz w:val="32"/>
          <w:szCs w:val="32"/>
        </w:rPr>
        <w:t>Ответы на часто задаваемые вопросы, возникающие при осуществлении индивидуальной предпринимательской деятельности</w:t>
      </w:r>
      <w:r>
        <w:rPr>
          <w:b/>
          <w:bCs/>
          <w:spacing w:val="-4"/>
          <w:sz w:val="32"/>
          <w:szCs w:val="32"/>
        </w:rPr>
        <w:t>.</w:t>
      </w:r>
    </w:p>
    <w:p w14:paraId="11006747" w14:textId="77777777" w:rsidR="0072796F" w:rsidRPr="0072796F" w:rsidRDefault="0072796F" w:rsidP="002D0A6F">
      <w:pPr>
        <w:ind w:firstLine="708"/>
        <w:jc w:val="both"/>
        <w:rPr>
          <w:b/>
          <w:bCs/>
          <w:spacing w:val="-4"/>
          <w:sz w:val="32"/>
          <w:szCs w:val="32"/>
        </w:rPr>
      </w:pPr>
    </w:p>
    <w:p w14:paraId="5786C7D0" w14:textId="77777777" w:rsidR="0073327E" w:rsidRPr="0072796F" w:rsidRDefault="0073327E" w:rsidP="002D0A6F">
      <w:pPr>
        <w:ind w:firstLine="708"/>
        <w:jc w:val="both"/>
        <w:rPr>
          <w:spacing w:val="-4"/>
          <w:sz w:val="30"/>
          <w:szCs w:val="30"/>
        </w:rPr>
      </w:pPr>
      <w:r w:rsidRPr="0072796F">
        <w:rPr>
          <w:spacing w:val="-4"/>
          <w:sz w:val="30"/>
          <w:szCs w:val="30"/>
        </w:rPr>
        <w:t xml:space="preserve">Используемые в </w:t>
      </w:r>
      <w:r w:rsidR="0072796F" w:rsidRPr="0072796F">
        <w:rPr>
          <w:spacing w:val="-4"/>
          <w:sz w:val="30"/>
          <w:szCs w:val="30"/>
        </w:rPr>
        <w:t xml:space="preserve">ответах </w:t>
      </w:r>
      <w:r w:rsidRPr="0072796F">
        <w:rPr>
          <w:spacing w:val="-4"/>
          <w:sz w:val="30"/>
          <w:szCs w:val="30"/>
        </w:rPr>
        <w:t>сокращения:</w:t>
      </w:r>
    </w:p>
    <w:p w14:paraId="68AC592A" w14:textId="77777777" w:rsidR="0084139C" w:rsidRPr="0072796F" w:rsidRDefault="0084139C" w:rsidP="002D0A6F">
      <w:pPr>
        <w:ind w:firstLine="708"/>
        <w:jc w:val="both"/>
        <w:rPr>
          <w:spacing w:val="-4"/>
          <w:sz w:val="30"/>
          <w:szCs w:val="30"/>
        </w:rPr>
      </w:pPr>
      <w:r w:rsidRPr="0072796F">
        <w:rPr>
          <w:spacing w:val="-4"/>
          <w:sz w:val="30"/>
          <w:szCs w:val="30"/>
        </w:rPr>
        <w:t>Гражданский кодекс Республики Беларусь – ГК;</w:t>
      </w:r>
    </w:p>
    <w:p w14:paraId="36E5A1F6" w14:textId="77777777" w:rsidR="001C1CFA" w:rsidRPr="0072796F" w:rsidRDefault="001C1CFA" w:rsidP="001C1CFA">
      <w:pPr>
        <w:ind w:firstLine="708"/>
        <w:jc w:val="both"/>
        <w:rPr>
          <w:spacing w:val="-4"/>
          <w:sz w:val="30"/>
          <w:szCs w:val="30"/>
        </w:rPr>
      </w:pPr>
      <w:r w:rsidRPr="0072796F">
        <w:rPr>
          <w:spacing w:val="-4"/>
          <w:sz w:val="30"/>
          <w:szCs w:val="30"/>
        </w:rPr>
        <w:t xml:space="preserve">Закон Республики Беларусь от 22 апреля 2024 г. № 365-З </w:t>
      </w:r>
      <w:r w:rsidRPr="0072796F">
        <w:rPr>
          <w:spacing w:val="-4"/>
          <w:sz w:val="30"/>
          <w:szCs w:val="30"/>
        </w:rPr>
        <w:br/>
      </w:r>
      <w:proofErr w:type="gramStart"/>
      <w:r w:rsidRPr="0072796F">
        <w:rPr>
          <w:spacing w:val="-4"/>
          <w:sz w:val="30"/>
          <w:szCs w:val="30"/>
        </w:rPr>
        <w:t>”</w:t>
      </w:r>
      <w:proofErr w:type="gramEnd"/>
      <w:r w:rsidRPr="0072796F">
        <w:rPr>
          <w:spacing w:val="-4"/>
          <w:sz w:val="30"/>
          <w:szCs w:val="30"/>
        </w:rPr>
        <w:t>Об изменении законов по вопросам предпринимательской деятельности“ – Закон № 365;</w:t>
      </w:r>
    </w:p>
    <w:p w14:paraId="22831DF4" w14:textId="77777777" w:rsidR="0073327E" w:rsidRPr="0072796F" w:rsidRDefault="0073327E" w:rsidP="002D0A6F">
      <w:pPr>
        <w:ind w:firstLine="708"/>
        <w:jc w:val="both"/>
        <w:rPr>
          <w:sz w:val="30"/>
          <w:szCs w:val="30"/>
        </w:rPr>
      </w:pPr>
      <w:r w:rsidRPr="0072796F">
        <w:rPr>
          <w:sz w:val="30"/>
          <w:szCs w:val="30"/>
        </w:rPr>
        <w:t xml:space="preserve">Указ Президента Республики Беларусь от 21 августа 2024 г. </w:t>
      </w:r>
      <w:r w:rsidRPr="0072796F">
        <w:rPr>
          <w:sz w:val="30"/>
          <w:szCs w:val="30"/>
        </w:rPr>
        <w:br/>
        <w:t>№ </w:t>
      </w:r>
      <w:proofErr w:type="gramStart"/>
      <w:r w:rsidRPr="0072796F">
        <w:rPr>
          <w:sz w:val="30"/>
          <w:szCs w:val="30"/>
        </w:rPr>
        <w:t>328 ”Об</w:t>
      </w:r>
      <w:proofErr w:type="gramEnd"/>
      <w:r w:rsidRPr="0072796F">
        <w:rPr>
          <w:sz w:val="30"/>
          <w:szCs w:val="30"/>
        </w:rPr>
        <w:t xml:space="preserve"> осуществлении физическими лицами ремесленной деятельности“ – Указ № 328;</w:t>
      </w:r>
    </w:p>
    <w:p w14:paraId="1B20ED57" w14:textId="77777777" w:rsidR="0073327E" w:rsidRPr="0072796F" w:rsidRDefault="0073327E" w:rsidP="002D0A6F">
      <w:pPr>
        <w:ind w:firstLine="708"/>
        <w:jc w:val="both"/>
        <w:rPr>
          <w:sz w:val="30"/>
          <w:szCs w:val="30"/>
        </w:rPr>
      </w:pPr>
      <w:r w:rsidRPr="0072796F">
        <w:rPr>
          <w:sz w:val="30"/>
          <w:szCs w:val="30"/>
        </w:rPr>
        <w:t xml:space="preserve">постановление Совета Министров Республики Беларусь от 28 июня 2024 г. № </w:t>
      </w:r>
      <w:proofErr w:type="gramStart"/>
      <w:r w:rsidRPr="0072796F">
        <w:rPr>
          <w:sz w:val="30"/>
          <w:szCs w:val="30"/>
        </w:rPr>
        <w:t>457 ”О</w:t>
      </w:r>
      <w:proofErr w:type="gramEnd"/>
      <w:r w:rsidRPr="0072796F">
        <w:rPr>
          <w:sz w:val="30"/>
          <w:szCs w:val="30"/>
        </w:rPr>
        <w:t xml:space="preserve"> видах индивидуальной предпринимательской деятельности“ – постановление № 457;</w:t>
      </w:r>
    </w:p>
    <w:p w14:paraId="593DD1F5" w14:textId="77777777" w:rsidR="0073327E" w:rsidRPr="0072796F" w:rsidRDefault="0073327E" w:rsidP="0073327E">
      <w:pPr>
        <w:ind w:firstLine="708"/>
        <w:jc w:val="both"/>
        <w:rPr>
          <w:sz w:val="30"/>
          <w:szCs w:val="30"/>
        </w:rPr>
      </w:pPr>
      <w:r w:rsidRPr="0072796F">
        <w:rPr>
          <w:sz w:val="30"/>
          <w:szCs w:val="30"/>
        </w:rPr>
        <w:t>общегосударственный классификатор Республики Беларусь ОКРБ 005-</w:t>
      </w:r>
      <w:proofErr w:type="gramStart"/>
      <w:r w:rsidRPr="0072796F">
        <w:rPr>
          <w:sz w:val="30"/>
          <w:szCs w:val="30"/>
        </w:rPr>
        <w:t>2011 ”Виды</w:t>
      </w:r>
      <w:proofErr w:type="gramEnd"/>
      <w:r w:rsidRPr="0072796F">
        <w:rPr>
          <w:sz w:val="30"/>
          <w:szCs w:val="30"/>
        </w:rPr>
        <w:t xml:space="preserve"> экономической деятельности“ – ОКЭД;</w:t>
      </w:r>
    </w:p>
    <w:p w14:paraId="33AC9C6A" w14:textId="77777777" w:rsidR="0073327E" w:rsidRPr="0072796F" w:rsidRDefault="0073327E" w:rsidP="0073327E">
      <w:pPr>
        <w:ind w:firstLine="708"/>
        <w:jc w:val="both"/>
        <w:rPr>
          <w:sz w:val="30"/>
          <w:szCs w:val="30"/>
        </w:rPr>
      </w:pPr>
      <w:r w:rsidRPr="0072796F">
        <w:rPr>
          <w:sz w:val="30"/>
          <w:szCs w:val="30"/>
        </w:rPr>
        <w:t xml:space="preserve">перечень видов деятельности, разрешенных для осуществления </w:t>
      </w:r>
      <w:r w:rsidRPr="0072796F">
        <w:rPr>
          <w:sz w:val="30"/>
          <w:szCs w:val="30"/>
        </w:rPr>
        <w:br/>
        <w:t>в качестве индивидуального предпринимателя – перечень ИП;</w:t>
      </w:r>
    </w:p>
    <w:p w14:paraId="7FF9645F" w14:textId="77777777" w:rsidR="0084139C" w:rsidRPr="0072796F" w:rsidRDefault="0073327E" w:rsidP="0073327E">
      <w:pPr>
        <w:ind w:firstLine="708"/>
        <w:jc w:val="both"/>
        <w:rPr>
          <w:sz w:val="30"/>
          <w:szCs w:val="30"/>
        </w:rPr>
      </w:pPr>
      <w:r w:rsidRPr="0072796F">
        <w:rPr>
          <w:sz w:val="30"/>
          <w:szCs w:val="30"/>
        </w:rPr>
        <w:t xml:space="preserve">перечень видов деятельности, разрешенных для осуществления </w:t>
      </w:r>
      <w:r w:rsidRPr="0072796F">
        <w:rPr>
          <w:sz w:val="30"/>
          <w:szCs w:val="30"/>
        </w:rPr>
        <w:br/>
        <w:t>в качестве самостоятельной профессиональной деятельности – перечень СПД</w:t>
      </w:r>
      <w:r w:rsidR="0084139C" w:rsidRPr="0072796F">
        <w:rPr>
          <w:sz w:val="30"/>
          <w:szCs w:val="30"/>
        </w:rPr>
        <w:t>.</w:t>
      </w:r>
    </w:p>
    <w:p w14:paraId="1D8C96DC" w14:textId="77777777" w:rsidR="0084139C" w:rsidRDefault="0084139C" w:rsidP="002D0A6F">
      <w:pPr>
        <w:ind w:firstLine="708"/>
        <w:jc w:val="both"/>
        <w:rPr>
          <w:b/>
          <w:bCs/>
          <w:i/>
          <w:iCs/>
          <w:spacing w:val="-4"/>
          <w:sz w:val="30"/>
          <w:szCs w:val="30"/>
        </w:rPr>
      </w:pPr>
    </w:p>
    <w:p w14:paraId="358443A0" w14:textId="25910A45" w:rsidR="002D0A6F" w:rsidRPr="001817FE" w:rsidRDefault="00952619" w:rsidP="00F4545D">
      <w:pPr>
        <w:spacing w:line="280" w:lineRule="exact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 w:rsidRPr="001817FE">
        <w:rPr>
          <w:b/>
          <w:bCs/>
          <w:i/>
          <w:iCs/>
          <w:spacing w:val="-4"/>
          <w:sz w:val="30"/>
          <w:szCs w:val="30"/>
        </w:rPr>
        <w:t xml:space="preserve">Может ли самозанятый размещать 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 xml:space="preserve">на </w:t>
      </w:r>
      <w:r w:rsidRPr="001817FE">
        <w:rPr>
          <w:b/>
          <w:bCs/>
          <w:i/>
          <w:iCs/>
          <w:spacing w:val="-4"/>
          <w:sz w:val="30"/>
          <w:szCs w:val="30"/>
        </w:rPr>
        <w:t>своих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 xml:space="preserve"> веб-сайтах рекламны</w:t>
      </w:r>
      <w:r w:rsidRPr="001817FE">
        <w:rPr>
          <w:b/>
          <w:bCs/>
          <w:i/>
          <w:iCs/>
          <w:spacing w:val="-4"/>
          <w:sz w:val="30"/>
          <w:szCs w:val="30"/>
        </w:rPr>
        <w:t>е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 xml:space="preserve"> материал</w:t>
      </w:r>
      <w:r w:rsidRPr="001817FE">
        <w:rPr>
          <w:b/>
          <w:bCs/>
          <w:i/>
          <w:iCs/>
          <w:spacing w:val="-4"/>
          <w:sz w:val="30"/>
          <w:szCs w:val="30"/>
        </w:rPr>
        <w:t>ы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 xml:space="preserve"> иностранных</w:t>
      </w:r>
      <w:r w:rsidRPr="001817FE">
        <w:rPr>
          <w:b/>
          <w:bCs/>
          <w:i/>
          <w:iCs/>
          <w:spacing w:val="-4"/>
          <w:sz w:val="30"/>
          <w:szCs w:val="30"/>
        </w:rPr>
        <w:t xml:space="preserve"> 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 xml:space="preserve">рекламодателей, </w:t>
      </w:r>
      <w:r w:rsidRPr="001817FE">
        <w:rPr>
          <w:b/>
          <w:bCs/>
          <w:i/>
          <w:iCs/>
          <w:spacing w:val="-4"/>
          <w:sz w:val="30"/>
          <w:szCs w:val="30"/>
        </w:rPr>
        <w:t>в частности,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 xml:space="preserve"> виджетов (баннеров) и партнерских</w:t>
      </w:r>
      <w:r w:rsidRPr="001817FE">
        <w:rPr>
          <w:b/>
          <w:bCs/>
          <w:i/>
          <w:iCs/>
          <w:spacing w:val="-4"/>
          <w:sz w:val="30"/>
          <w:szCs w:val="30"/>
        </w:rPr>
        <w:t xml:space="preserve"> 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>ссылок</w:t>
      </w:r>
      <w:r w:rsidRPr="001817FE">
        <w:rPr>
          <w:b/>
          <w:bCs/>
          <w:i/>
          <w:iCs/>
          <w:spacing w:val="-4"/>
          <w:sz w:val="30"/>
          <w:szCs w:val="30"/>
        </w:rPr>
        <w:t>?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 xml:space="preserve"> Вознаграждение </w:t>
      </w:r>
      <w:r w:rsidR="0072796F">
        <w:rPr>
          <w:b/>
          <w:bCs/>
          <w:i/>
          <w:iCs/>
          <w:spacing w:val="-4"/>
          <w:sz w:val="30"/>
          <w:szCs w:val="30"/>
        </w:rPr>
        <w:br/>
      </w:r>
      <w:r w:rsidR="002D0A6F" w:rsidRPr="001817FE">
        <w:rPr>
          <w:b/>
          <w:bCs/>
          <w:i/>
          <w:iCs/>
          <w:spacing w:val="-4"/>
          <w:sz w:val="30"/>
          <w:szCs w:val="30"/>
        </w:rPr>
        <w:t>за указанные услуги планиру</w:t>
      </w:r>
      <w:r w:rsidRPr="001817FE">
        <w:rPr>
          <w:b/>
          <w:bCs/>
          <w:i/>
          <w:iCs/>
          <w:spacing w:val="-4"/>
          <w:sz w:val="30"/>
          <w:szCs w:val="30"/>
        </w:rPr>
        <w:t>ется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 xml:space="preserve"> получать от иностранных</w:t>
      </w:r>
      <w:r w:rsidRPr="001817FE">
        <w:rPr>
          <w:b/>
          <w:bCs/>
          <w:i/>
          <w:iCs/>
          <w:spacing w:val="-4"/>
          <w:sz w:val="30"/>
          <w:szCs w:val="30"/>
        </w:rPr>
        <w:t xml:space="preserve"> </w:t>
      </w:r>
      <w:r w:rsidR="002D0A6F" w:rsidRPr="001817FE">
        <w:rPr>
          <w:b/>
          <w:bCs/>
          <w:i/>
          <w:iCs/>
          <w:spacing w:val="-4"/>
          <w:sz w:val="30"/>
          <w:szCs w:val="30"/>
        </w:rPr>
        <w:t>организаций.</w:t>
      </w:r>
    </w:p>
    <w:p w14:paraId="2E231277" w14:textId="77777777" w:rsidR="0073327E" w:rsidRPr="001817FE" w:rsidRDefault="0073327E" w:rsidP="0073327E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Описанная деятельность в соответствии с действующим законодательством является рекламной деятельностью. </w:t>
      </w:r>
    </w:p>
    <w:p w14:paraId="128821B2" w14:textId="77777777" w:rsidR="00952619" w:rsidRPr="001817FE" w:rsidRDefault="00952619" w:rsidP="00952619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Осуществление рекламной деятельности перечнем СПД </w:t>
      </w:r>
      <w:r w:rsidRPr="001817FE">
        <w:rPr>
          <w:sz w:val="30"/>
          <w:szCs w:val="30"/>
        </w:rPr>
        <w:br/>
        <w:t xml:space="preserve">не предусмотрено. Соответственно, названная деятельность в форме самостоятельной профессиональной деятельности осуществляться </w:t>
      </w:r>
      <w:r w:rsidR="002D435A">
        <w:rPr>
          <w:sz w:val="30"/>
          <w:szCs w:val="30"/>
        </w:rPr>
        <w:br/>
      </w:r>
      <w:r w:rsidRPr="001817FE">
        <w:rPr>
          <w:sz w:val="30"/>
          <w:szCs w:val="30"/>
        </w:rPr>
        <w:t>не может.</w:t>
      </w:r>
    </w:p>
    <w:p w14:paraId="0B816190" w14:textId="77777777" w:rsidR="00952619" w:rsidRPr="001817FE" w:rsidRDefault="00952619" w:rsidP="00952619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Подкласс </w:t>
      </w:r>
      <w:proofErr w:type="gramStart"/>
      <w:r w:rsidRPr="001817FE">
        <w:rPr>
          <w:sz w:val="30"/>
          <w:szCs w:val="30"/>
        </w:rPr>
        <w:t>731 ”Рекламная</w:t>
      </w:r>
      <w:proofErr w:type="gramEnd"/>
      <w:r w:rsidRPr="001817FE">
        <w:rPr>
          <w:sz w:val="30"/>
          <w:szCs w:val="30"/>
        </w:rPr>
        <w:t xml:space="preserve"> деятельность“ раздела 73 ОКЭД включен </w:t>
      </w:r>
      <w:r w:rsidRPr="001817FE">
        <w:rPr>
          <w:sz w:val="30"/>
          <w:szCs w:val="30"/>
        </w:rPr>
        <w:br/>
        <w:t>в перечень ИП.</w:t>
      </w:r>
    </w:p>
    <w:p w14:paraId="7D88981E" w14:textId="77777777" w:rsidR="002D0A6F" w:rsidRPr="001817FE" w:rsidRDefault="00952619" w:rsidP="00952619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>С учетом изложенного, рекламная деятельность может осуществляться после государственной регистрации в качестве индивидуального предпринимателя с соблюдением требований отраслевого законодательства.</w:t>
      </w:r>
    </w:p>
    <w:p w14:paraId="7C40A9AF" w14:textId="77777777" w:rsidR="002D0A6F" w:rsidRPr="001817FE" w:rsidRDefault="002D0A6F" w:rsidP="001B64F2">
      <w:pPr>
        <w:ind w:firstLine="708"/>
        <w:jc w:val="both"/>
        <w:rPr>
          <w:b/>
          <w:bCs/>
          <w:i/>
          <w:iCs/>
          <w:spacing w:val="-4"/>
          <w:sz w:val="30"/>
          <w:szCs w:val="30"/>
        </w:rPr>
      </w:pPr>
    </w:p>
    <w:p w14:paraId="57BAA944" w14:textId="2B2963D4" w:rsidR="002D0A6F" w:rsidRPr="001817FE" w:rsidRDefault="00091B36" w:rsidP="00F4545D">
      <w:pPr>
        <w:spacing w:line="280" w:lineRule="exact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 w:rsidRPr="001817FE">
        <w:rPr>
          <w:b/>
          <w:bCs/>
          <w:i/>
          <w:iCs/>
          <w:spacing w:val="-4"/>
          <w:sz w:val="30"/>
          <w:szCs w:val="30"/>
        </w:rPr>
        <w:t>Может ли физическое лицо</w:t>
      </w:r>
      <w:r w:rsidR="009E525E" w:rsidRPr="001817FE">
        <w:rPr>
          <w:b/>
          <w:bCs/>
          <w:i/>
          <w:iCs/>
          <w:spacing w:val="-4"/>
          <w:sz w:val="30"/>
          <w:szCs w:val="30"/>
        </w:rPr>
        <w:t xml:space="preserve"> с у</w:t>
      </w:r>
      <w:r w:rsidRPr="001817FE">
        <w:rPr>
          <w:b/>
          <w:bCs/>
          <w:i/>
          <w:iCs/>
          <w:spacing w:val="-4"/>
          <w:sz w:val="30"/>
          <w:szCs w:val="30"/>
        </w:rPr>
        <w:t>плат</w:t>
      </w:r>
      <w:r w:rsidR="009E525E" w:rsidRPr="001817FE">
        <w:rPr>
          <w:b/>
          <w:bCs/>
          <w:i/>
          <w:iCs/>
          <w:spacing w:val="-4"/>
          <w:sz w:val="30"/>
          <w:szCs w:val="30"/>
        </w:rPr>
        <w:t>ой</w:t>
      </w:r>
      <w:r w:rsidRPr="001817FE">
        <w:rPr>
          <w:b/>
          <w:bCs/>
          <w:i/>
          <w:iCs/>
          <w:spacing w:val="-4"/>
          <w:sz w:val="30"/>
          <w:szCs w:val="30"/>
        </w:rPr>
        <w:t xml:space="preserve"> налога на профессиональный доход оказывать информационно-консультационные и сопровождающие услуги, включая онлайн-сопровождение в формате подписки в мессенджерах?</w:t>
      </w:r>
    </w:p>
    <w:p w14:paraId="2EFC77EF" w14:textId="77777777" w:rsidR="002D0A6F" w:rsidRPr="001817FE" w:rsidRDefault="003D2B3D" w:rsidP="003D2B3D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lastRenderedPageBreak/>
        <w:t xml:space="preserve">Деятельность, связанная с онлайн-сопровождением (по любой тематике), организацией групповых </w:t>
      </w:r>
      <w:r w:rsidR="009E525E" w:rsidRPr="001817FE">
        <w:rPr>
          <w:sz w:val="30"/>
          <w:szCs w:val="30"/>
        </w:rPr>
        <w:t>онлайн-</w:t>
      </w:r>
      <w:r w:rsidRPr="001817FE">
        <w:rPr>
          <w:sz w:val="30"/>
          <w:szCs w:val="30"/>
        </w:rPr>
        <w:t xml:space="preserve">консультаций в перечне СПД </w:t>
      </w:r>
      <w:r w:rsidRPr="001817FE">
        <w:rPr>
          <w:sz w:val="30"/>
          <w:szCs w:val="30"/>
        </w:rPr>
        <w:br/>
        <w:t xml:space="preserve">не поименована. С учетом изложенного, названная деятельность в форме самостоятельной профессиональной деятельности </w:t>
      </w:r>
      <w:r w:rsidR="00967EE9" w:rsidRPr="00967EE9">
        <w:rPr>
          <w:sz w:val="30"/>
          <w:szCs w:val="30"/>
        </w:rPr>
        <w:t xml:space="preserve">с уплатой налога на профессиональный доход </w:t>
      </w:r>
      <w:r w:rsidRPr="001817FE">
        <w:rPr>
          <w:sz w:val="30"/>
          <w:szCs w:val="30"/>
        </w:rPr>
        <w:t>осуществляться не может.</w:t>
      </w:r>
    </w:p>
    <w:p w14:paraId="33AC447C" w14:textId="77777777" w:rsidR="00622DA4" w:rsidRDefault="00622DA4" w:rsidP="00F4545D">
      <w:pPr>
        <w:spacing w:line="280" w:lineRule="exact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</w:p>
    <w:p w14:paraId="46E513C4" w14:textId="35951751" w:rsidR="0007796D" w:rsidRPr="001817FE" w:rsidRDefault="0007796D" w:rsidP="00F4545D">
      <w:pPr>
        <w:spacing w:line="280" w:lineRule="exact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 w:rsidRPr="001817FE">
        <w:rPr>
          <w:b/>
          <w:bCs/>
          <w:i/>
          <w:iCs/>
          <w:spacing w:val="-4"/>
          <w:sz w:val="30"/>
          <w:szCs w:val="30"/>
        </w:rPr>
        <w:t xml:space="preserve">В каком статусе физическое лицо может осуществлять деятельность по производству </w:t>
      </w:r>
      <w:proofErr w:type="spellStart"/>
      <w:r w:rsidRPr="001817FE">
        <w:rPr>
          <w:b/>
          <w:bCs/>
          <w:i/>
          <w:iCs/>
          <w:spacing w:val="-4"/>
          <w:sz w:val="30"/>
          <w:szCs w:val="30"/>
        </w:rPr>
        <w:t>мелтсов</w:t>
      </w:r>
      <w:proofErr w:type="spellEnd"/>
      <w:r w:rsidRPr="001817FE">
        <w:rPr>
          <w:b/>
          <w:bCs/>
          <w:i/>
          <w:iCs/>
          <w:spacing w:val="-4"/>
          <w:sz w:val="30"/>
          <w:szCs w:val="30"/>
        </w:rPr>
        <w:t>?</w:t>
      </w:r>
    </w:p>
    <w:p w14:paraId="5D341806" w14:textId="77777777" w:rsidR="0007796D" w:rsidRPr="001817FE" w:rsidRDefault="0007796D" w:rsidP="0007796D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>Перечень СПД соответствующего вида деятельности не содержит</w:t>
      </w:r>
      <w:r w:rsidR="000130F3" w:rsidRPr="001817FE">
        <w:rPr>
          <w:sz w:val="30"/>
          <w:szCs w:val="30"/>
        </w:rPr>
        <w:t xml:space="preserve">, </w:t>
      </w:r>
      <w:r w:rsidR="000130F3" w:rsidRPr="001817FE">
        <w:rPr>
          <w:sz w:val="30"/>
          <w:szCs w:val="30"/>
        </w:rPr>
        <w:br/>
        <w:t xml:space="preserve">в связи с чем в форме самостоятельной профессиональной деятельности производство </w:t>
      </w:r>
      <w:proofErr w:type="spellStart"/>
      <w:r w:rsidR="000130F3" w:rsidRPr="001817FE">
        <w:rPr>
          <w:sz w:val="30"/>
          <w:szCs w:val="30"/>
        </w:rPr>
        <w:t>мелтсов</w:t>
      </w:r>
      <w:proofErr w:type="spellEnd"/>
      <w:r w:rsidR="000130F3" w:rsidRPr="001817FE">
        <w:rPr>
          <w:sz w:val="30"/>
          <w:szCs w:val="30"/>
        </w:rPr>
        <w:t xml:space="preserve"> осуществляться не может.</w:t>
      </w:r>
    </w:p>
    <w:p w14:paraId="328A8582" w14:textId="77777777" w:rsidR="0007796D" w:rsidRPr="001817FE" w:rsidRDefault="0007796D" w:rsidP="0007796D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Согласно методологии ОКЭД производство восковых фигурок для </w:t>
      </w:r>
      <w:proofErr w:type="spellStart"/>
      <w:r w:rsidRPr="001817FE">
        <w:rPr>
          <w:sz w:val="30"/>
          <w:szCs w:val="30"/>
        </w:rPr>
        <w:t>аромаламп</w:t>
      </w:r>
      <w:proofErr w:type="spellEnd"/>
      <w:r w:rsidRPr="001817FE">
        <w:rPr>
          <w:sz w:val="30"/>
          <w:szCs w:val="30"/>
        </w:rPr>
        <w:t xml:space="preserve"> (</w:t>
      </w:r>
      <w:proofErr w:type="spellStart"/>
      <w:r w:rsidRPr="001817FE">
        <w:rPr>
          <w:sz w:val="30"/>
          <w:szCs w:val="30"/>
        </w:rPr>
        <w:t>мелтсов</w:t>
      </w:r>
      <w:proofErr w:type="spellEnd"/>
      <w:r w:rsidRPr="001817FE">
        <w:rPr>
          <w:sz w:val="30"/>
          <w:szCs w:val="30"/>
        </w:rPr>
        <w:t xml:space="preserve">) классифицируется в подклассе </w:t>
      </w:r>
      <w:proofErr w:type="gramStart"/>
      <w:r w:rsidRPr="001817FE">
        <w:rPr>
          <w:sz w:val="30"/>
          <w:szCs w:val="30"/>
        </w:rPr>
        <w:t>20410 ”Производство</w:t>
      </w:r>
      <w:proofErr w:type="gramEnd"/>
      <w:r w:rsidRPr="001817FE">
        <w:rPr>
          <w:sz w:val="30"/>
          <w:szCs w:val="30"/>
        </w:rPr>
        <w:t xml:space="preserve"> мыла и моющих, чистящих и полирующих средств“ одноименного класса 2041. Класс 2041 ОКЭД в перечне ИП отсутствует.</w:t>
      </w:r>
    </w:p>
    <w:p w14:paraId="07309237" w14:textId="77777777" w:rsidR="002D0A6F" w:rsidRPr="001817FE" w:rsidRDefault="0007796D" w:rsidP="0007796D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С учетом изложенного, деятельность по производству </w:t>
      </w:r>
      <w:proofErr w:type="spellStart"/>
      <w:r w:rsidRPr="001817FE">
        <w:rPr>
          <w:sz w:val="30"/>
          <w:szCs w:val="30"/>
        </w:rPr>
        <w:t>мелтсов</w:t>
      </w:r>
      <w:proofErr w:type="spellEnd"/>
      <w:r w:rsidRPr="001817FE">
        <w:rPr>
          <w:sz w:val="30"/>
          <w:szCs w:val="30"/>
        </w:rPr>
        <w:t xml:space="preserve"> может осуществляться исключительно коммерческой организацией </w:t>
      </w:r>
      <w:r w:rsidRPr="001817FE">
        <w:rPr>
          <w:sz w:val="30"/>
          <w:szCs w:val="30"/>
        </w:rPr>
        <w:br/>
        <w:t>с соблюдением отраслевых требований законодательства.</w:t>
      </w:r>
    </w:p>
    <w:p w14:paraId="6D65EE1E" w14:textId="77777777" w:rsidR="002D0A6F" w:rsidRPr="001817FE" w:rsidRDefault="002D0A6F" w:rsidP="001B64F2">
      <w:pPr>
        <w:ind w:firstLine="708"/>
        <w:jc w:val="both"/>
        <w:rPr>
          <w:b/>
          <w:bCs/>
          <w:i/>
          <w:iCs/>
          <w:spacing w:val="-4"/>
          <w:sz w:val="30"/>
          <w:szCs w:val="30"/>
        </w:rPr>
      </w:pPr>
    </w:p>
    <w:p w14:paraId="7A6CE031" w14:textId="06D95F7A" w:rsidR="001817FE" w:rsidRPr="001817FE" w:rsidRDefault="001817FE" w:rsidP="00F4545D">
      <w:pPr>
        <w:spacing w:line="280" w:lineRule="exact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 w:rsidRPr="001817FE">
        <w:rPr>
          <w:b/>
          <w:bCs/>
          <w:i/>
          <w:iCs/>
          <w:spacing w:val="-4"/>
          <w:sz w:val="30"/>
          <w:szCs w:val="30"/>
        </w:rPr>
        <w:t>В каком статусе физическое лицо может осуществлять деятельность по производству ароматических саше и ароматических диффузоров</w:t>
      </w:r>
      <w:r w:rsidR="002D7375">
        <w:rPr>
          <w:b/>
          <w:bCs/>
          <w:i/>
          <w:iCs/>
          <w:spacing w:val="-4"/>
          <w:sz w:val="30"/>
          <w:szCs w:val="30"/>
        </w:rPr>
        <w:t>?</w:t>
      </w:r>
    </w:p>
    <w:p w14:paraId="3DE1BC33" w14:textId="77777777" w:rsidR="001817FE" w:rsidRPr="001817FE" w:rsidRDefault="001817FE" w:rsidP="001817FE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В перечне СПД виды деятельности по изготовлению ароматических саше и ароматических диффузоров отсутствуют, в связи с чем такая деятельность в форме самостоятельной профессиональной деятельности осуществляться не может. </w:t>
      </w:r>
    </w:p>
    <w:p w14:paraId="17FDC8DF" w14:textId="77777777" w:rsidR="001817FE" w:rsidRPr="001817FE" w:rsidRDefault="001817FE" w:rsidP="001817FE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Согласно методологии ОКЭД производство ароматических саше (тканевых мешочков, наполненных ароматизированным материалом) </w:t>
      </w:r>
      <w:r w:rsidRPr="001817FE">
        <w:rPr>
          <w:sz w:val="30"/>
          <w:szCs w:val="30"/>
        </w:rPr>
        <w:br/>
        <w:t>и ароматических диффузоров (устройств для ароматизации помещений) классифицируется в подклассе 20410 ”Производство мыла и моющих, чистящих и полирующих средств“ одноименного класса 2041.</w:t>
      </w:r>
    </w:p>
    <w:p w14:paraId="7E0FCC67" w14:textId="77777777" w:rsidR="001817FE" w:rsidRPr="001817FE" w:rsidRDefault="001817FE" w:rsidP="001817FE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>Класс 2041 ОКЭД в перечне ИП отсутствует.</w:t>
      </w:r>
    </w:p>
    <w:p w14:paraId="3F2190DE" w14:textId="77777777" w:rsidR="001817FE" w:rsidRPr="001817FE" w:rsidRDefault="001817FE" w:rsidP="001817FE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>С учетом изложенного, деятельность по производству ароматических саше и ароматических диффузоров может осуществляться исключительно коммерческой организацией с соблюдением отраслевых требований законодательства.</w:t>
      </w:r>
    </w:p>
    <w:p w14:paraId="05BF5B76" w14:textId="77777777" w:rsidR="001817FE" w:rsidRDefault="001817FE" w:rsidP="001B64F2">
      <w:pPr>
        <w:ind w:firstLine="708"/>
        <w:jc w:val="both"/>
        <w:rPr>
          <w:b/>
          <w:bCs/>
          <w:i/>
          <w:iCs/>
          <w:spacing w:val="-4"/>
          <w:sz w:val="30"/>
          <w:szCs w:val="30"/>
        </w:rPr>
      </w:pPr>
    </w:p>
    <w:p w14:paraId="192463EF" w14:textId="60990E50" w:rsidR="00E810A9" w:rsidRDefault="00E810A9" w:rsidP="00F4545D">
      <w:pPr>
        <w:spacing w:line="280" w:lineRule="exact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>
        <w:rPr>
          <w:b/>
          <w:bCs/>
          <w:i/>
          <w:iCs/>
          <w:spacing w:val="-4"/>
          <w:sz w:val="30"/>
          <w:szCs w:val="30"/>
        </w:rPr>
        <w:t xml:space="preserve">Сколько видов деятельности </w:t>
      </w:r>
      <w:r w:rsidR="005B247C">
        <w:rPr>
          <w:b/>
          <w:bCs/>
          <w:i/>
          <w:iCs/>
          <w:spacing w:val="-4"/>
          <w:sz w:val="30"/>
          <w:szCs w:val="30"/>
        </w:rPr>
        <w:t xml:space="preserve">физическое лицо </w:t>
      </w:r>
      <w:r>
        <w:rPr>
          <w:b/>
          <w:bCs/>
          <w:i/>
          <w:iCs/>
          <w:spacing w:val="-4"/>
          <w:sz w:val="30"/>
          <w:szCs w:val="30"/>
        </w:rPr>
        <w:t xml:space="preserve">может одновременно осуществлять </w:t>
      </w:r>
      <w:r w:rsidR="00995712">
        <w:rPr>
          <w:b/>
          <w:bCs/>
          <w:i/>
          <w:iCs/>
          <w:spacing w:val="-4"/>
          <w:sz w:val="30"/>
          <w:szCs w:val="30"/>
        </w:rPr>
        <w:t>в качестве индивидуального предпринимателя</w:t>
      </w:r>
      <w:r>
        <w:rPr>
          <w:b/>
          <w:bCs/>
          <w:i/>
          <w:iCs/>
          <w:spacing w:val="-4"/>
          <w:sz w:val="30"/>
          <w:szCs w:val="30"/>
        </w:rPr>
        <w:t>?</w:t>
      </w:r>
      <w:r w:rsidR="002F773E">
        <w:rPr>
          <w:b/>
          <w:bCs/>
          <w:i/>
          <w:iCs/>
          <w:spacing w:val="-4"/>
          <w:sz w:val="30"/>
          <w:szCs w:val="30"/>
        </w:rPr>
        <w:t xml:space="preserve"> </w:t>
      </w:r>
      <w:r w:rsidR="00891AB1">
        <w:rPr>
          <w:b/>
          <w:bCs/>
          <w:i/>
          <w:iCs/>
          <w:spacing w:val="-4"/>
          <w:sz w:val="30"/>
          <w:szCs w:val="30"/>
        </w:rPr>
        <w:t xml:space="preserve">сколько </w:t>
      </w:r>
      <w:r w:rsidR="002F773E">
        <w:rPr>
          <w:b/>
          <w:bCs/>
          <w:i/>
          <w:iCs/>
          <w:spacing w:val="-4"/>
          <w:sz w:val="30"/>
          <w:szCs w:val="30"/>
        </w:rPr>
        <w:t>в иных формах самостоятельной профессиональной деятельности?</w:t>
      </w:r>
    </w:p>
    <w:p w14:paraId="241A85CB" w14:textId="77777777" w:rsidR="00E810A9" w:rsidRDefault="00E810A9" w:rsidP="00E810A9">
      <w:pPr>
        <w:ind w:firstLine="720"/>
        <w:jc w:val="both"/>
        <w:rPr>
          <w:sz w:val="30"/>
          <w:szCs w:val="30"/>
        </w:rPr>
      </w:pPr>
      <w:r w:rsidRPr="00E810A9">
        <w:rPr>
          <w:sz w:val="30"/>
          <w:szCs w:val="30"/>
        </w:rPr>
        <w:t>Ограничений по количеству видов индивидуальной</w:t>
      </w:r>
      <w:r>
        <w:rPr>
          <w:sz w:val="30"/>
          <w:szCs w:val="30"/>
        </w:rPr>
        <w:t xml:space="preserve"> </w:t>
      </w:r>
      <w:r w:rsidRPr="00E810A9">
        <w:rPr>
          <w:sz w:val="30"/>
          <w:szCs w:val="30"/>
        </w:rPr>
        <w:t>предпринимательской деятельности, возможных к осуществлению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E810A9">
        <w:rPr>
          <w:sz w:val="30"/>
          <w:szCs w:val="30"/>
        </w:rPr>
        <w:t>с соблюдением отраслевых требований законодательства, в том числе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E810A9">
        <w:rPr>
          <w:sz w:val="30"/>
          <w:szCs w:val="30"/>
        </w:rPr>
        <w:lastRenderedPageBreak/>
        <w:t>в качестве индивидуального предпринимателя, законодательство не содержит.</w:t>
      </w:r>
    </w:p>
    <w:p w14:paraId="288B788A" w14:textId="77777777" w:rsidR="00F4545D" w:rsidRPr="00E810A9" w:rsidRDefault="00F4545D" w:rsidP="00E810A9">
      <w:pPr>
        <w:ind w:firstLine="720"/>
        <w:jc w:val="both"/>
        <w:rPr>
          <w:sz w:val="30"/>
          <w:szCs w:val="30"/>
        </w:rPr>
      </w:pPr>
    </w:p>
    <w:p w14:paraId="099C1E07" w14:textId="6003B086" w:rsidR="00A44CA8" w:rsidRPr="00F4545D" w:rsidRDefault="00A44CA8" w:rsidP="00F4545D">
      <w:pPr>
        <w:spacing w:line="280" w:lineRule="exact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 w:rsidRPr="00F4545D">
        <w:rPr>
          <w:b/>
          <w:bCs/>
          <w:i/>
          <w:iCs/>
          <w:spacing w:val="-4"/>
          <w:sz w:val="30"/>
          <w:szCs w:val="30"/>
        </w:rPr>
        <w:t xml:space="preserve">Можно ли </w:t>
      </w:r>
      <w:r w:rsidR="002D7375" w:rsidRPr="00F4545D">
        <w:rPr>
          <w:b/>
          <w:bCs/>
          <w:i/>
          <w:iCs/>
          <w:spacing w:val="-4"/>
          <w:sz w:val="30"/>
          <w:szCs w:val="30"/>
        </w:rPr>
        <w:t xml:space="preserve">с уплатой налога на профессиональный доход </w:t>
      </w:r>
      <w:r w:rsidRPr="00F4545D">
        <w:rPr>
          <w:b/>
          <w:bCs/>
          <w:i/>
          <w:iCs/>
          <w:spacing w:val="-4"/>
          <w:sz w:val="30"/>
          <w:szCs w:val="30"/>
        </w:rPr>
        <w:t xml:space="preserve">сдавать </w:t>
      </w:r>
      <w:r w:rsidR="002D7375" w:rsidRPr="00F4545D">
        <w:rPr>
          <w:b/>
          <w:bCs/>
          <w:i/>
          <w:iCs/>
          <w:spacing w:val="-4"/>
          <w:sz w:val="30"/>
          <w:szCs w:val="30"/>
        </w:rPr>
        <w:br/>
      </w:r>
      <w:r w:rsidRPr="00F4545D">
        <w:rPr>
          <w:b/>
          <w:bCs/>
          <w:i/>
          <w:iCs/>
          <w:spacing w:val="-4"/>
          <w:sz w:val="30"/>
          <w:szCs w:val="30"/>
        </w:rPr>
        <w:t>в прокат бочку-баню, электроинструмент в</w:t>
      </w:r>
      <w:r w:rsidR="00F07A76">
        <w:rPr>
          <w:b/>
          <w:bCs/>
          <w:i/>
          <w:iCs/>
          <w:spacing w:val="-4"/>
          <w:sz w:val="30"/>
          <w:szCs w:val="30"/>
        </w:rPr>
        <w:t xml:space="preserve"> рамках пункта 1 перечня СПД</w:t>
      </w:r>
      <w:r w:rsidRPr="00F4545D">
        <w:rPr>
          <w:b/>
          <w:bCs/>
          <w:i/>
          <w:iCs/>
          <w:spacing w:val="-4"/>
          <w:sz w:val="30"/>
          <w:szCs w:val="30"/>
        </w:rPr>
        <w:t>?</w:t>
      </w:r>
    </w:p>
    <w:p w14:paraId="4538A87E" w14:textId="77777777" w:rsidR="00A44CA8" w:rsidRDefault="00A44CA8" w:rsidP="002D7375">
      <w:pPr>
        <w:spacing w:line="334" w:lineRule="exact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Пунктом 1 перечня СПД в качестве самостоятельной профессиональной деятельности физических лиц предусмотрена аренда, прокат развлекательного и спортивного оборудования (велосипеды, коньки, туристическое снаряжение и прочее).</w:t>
      </w:r>
    </w:p>
    <w:p w14:paraId="29A4BB39" w14:textId="77777777" w:rsidR="009F19B8" w:rsidRDefault="00A44CA8" w:rsidP="00A44C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Данную норму законодательства следует понимать буквально.</w:t>
      </w:r>
    </w:p>
    <w:p w14:paraId="2FAF3E31" w14:textId="77777777" w:rsidR="00A44CA8" w:rsidRDefault="00A44CA8" w:rsidP="00A44C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Соответственно,</w:t>
      </w:r>
      <w:r w:rsidRPr="00A44CA8">
        <w:rPr>
          <w:sz w:val="30"/>
          <w:szCs w:val="30"/>
        </w:rPr>
        <w:t xml:space="preserve"> предоставляемое в рамках пункта 1 перечня СПД </w:t>
      </w:r>
      <w:r w:rsidRPr="00A44CA8">
        <w:rPr>
          <w:sz w:val="30"/>
          <w:szCs w:val="30"/>
        </w:rPr>
        <w:br/>
        <w:t xml:space="preserve">в аренду, прокат оборудование должно относиться к развлекательному </w:t>
      </w:r>
      <w:r w:rsidR="009F19B8">
        <w:rPr>
          <w:sz w:val="30"/>
          <w:szCs w:val="30"/>
        </w:rPr>
        <w:br/>
      </w:r>
      <w:r w:rsidRPr="00A44CA8">
        <w:rPr>
          <w:sz w:val="30"/>
          <w:szCs w:val="30"/>
        </w:rPr>
        <w:t>и спортивному оборудованию</w:t>
      </w:r>
      <w:r>
        <w:rPr>
          <w:sz w:val="30"/>
          <w:szCs w:val="30"/>
        </w:rPr>
        <w:t xml:space="preserve">. К такому оборудованию могут быть отнесены самокаты, лыжи, клюшки и шайбы для игры в хоккей, мячи спортивные, обручи, скакалки, эспандеры, гантели, ракетки теннисные, ракетки для бадминтона и настольного тенниса, сетки для спортивных игр, кегли, шахматы, шашки, домино и лото, нарды, костюмы для театра и кино и прочее аналогичное оборудование, предназначенное для развлечения </w:t>
      </w:r>
      <w:r w:rsidR="00F42E52">
        <w:rPr>
          <w:sz w:val="30"/>
          <w:szCs w:val="30"/>
        </w:rPr>
        <w:br/>
      </w:r>
      <w:r>
        <w:rPr>
          <w:sz w:val="30"/>
          <w:szCs w:val="30"/>
        </w:rPr>
        <w:t>и спорта.</w:t>
      </w:r>
    </w:p>
    <w:p w14:paraId="70F1B863" w14:textId="77777777" w:rsidR="00A44CA8" w:rsidRDefault="00A44CA8" w:rsidP="00A44C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Учитывая изложенное, </w:t>
      </w:r>
      <w:r w:rsidRPr="00A44CA8">
        <w:rPr>
          <w:sz w:val="30"/>
          <w:szCs w:val="30"/>
        </w:rPr>
        <w:t>в рамках пункта 1 перечня СПД</w:t>
      </w:r>
      <w:r>
        <w:rPr>
          <w:sz w:val="30"/>
          <w:szCs w:val="30"/>
        </w:rPr>
        <w:t xml:space="preserve"> деятельность по сдаче в прокат прицепа, бочки-бани, электроинструмента </w:t>
      </w:r>
      <w:r w:rsidRPr="00A44CA8">
        <w:rPr>
          <w:sz w:val="30"/>
          <w:szCs w:val="30"/>
        </w:rPr>
        <w:t>с уплатой налога на профессиональный доход осуществляться не может</w:t>
      </w:r>
      <w:r>
        <w:rPr>
          <w:sz w:val="30"/>
          <w:szCs w:val="30"/>
        </w:rPr>
        <w:t xml:space="preserve">. </w:t>
      </w:r>
    </w:p>
    <w:p w14:paraId="043B9EF6" w14:textId="77777777" w:rsidR="00A44CA8" w:rsidRDefault="00A44CA8" w:rsidP="00A44C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методологии ОКЭД в рамках кода группировки 77 перечня ИП предусмотрено осуществление вида </w:t>
      </w:r>
      <w:proofErr w:type="gramStart"/>
      <w:r>
        <w:rPr>
          <w:sz w:val="30"/>
          <w:szCs w:val="30"/>
        </w:rPr>
        <w:t xml:space="preserve">деятельности </w:t>
      </w:r>
      <w:r w:rsidR="000B58B5">
        <w:rPr>
          <w:sz w:val="30"/>
          <w:szCs w:val="30"/>
        </w:rPr>
        <w:t>”</w:t>
      </w:r>
      <w:r>
        <w:rPr>
          <w:sz w:val="30"/>
          <w:szCs w:val="30"/>
        </w:rPr>
        <w:t>Аренда</w:t>
      </w:r>
      <w:proofErr w:type="gramEnd"/>
      <w:r>
        <w:rPr>
          <w:sz w:val="30"/>
          <w:szCs w:val="30"/>
        </w:rPr>
        <w:t>, прокат, лизинг</w:t>
      </w:r>
      <w:r w:rsidR="000B58B5">
        <w:rPr>
          <w:sz w:val="30"/>
          <w:szCs w:val="30"/>
        </w:rPr>
        <w:t>“</w:t>
      </w:r>
      <w:r>
        <w:rPr>
          <w:sz w:val="30"/>
          <w:szCs w:val="30"/>
        </w:rPr>
        <w:t>.</w:t>
      </w:r>
      <w:r w:rsidRPr="00A44CA8">
        <w:rPr>
          <w:sz w:val="30"/>
          <w:szCs w:val="30"/>
        </w:rPr>
        <w:t xml:space="preserve"> </w:t>
      </w:r>
      <w:r>
        <w:rPr>
          <w:sz w:val="30"/>
          <w:szCs w:val="30"/>
        </w:rPr>
        <w:t>Данный раздел включает сдачу в краткосрочную аренду (прокат) предметов личного потребления и бытовых товаров.</w:t>
      </w:r>
    </w:p>
    <w:p w14:paraId="7E4DF38B" w14:textId="77777777" w:rsidR="00A44CA8" w:rsidRDefault="00A44CA8" w:rsidP="00A44C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Соответственно, </w:t>
      </w:r>
      <w:r w:rsidRPr="00A44CA8">
        <w:rPr>
          <w:sz w:val="30"/>
          <w:szCs w:val="30"/>
        </w:rPr>
        <w:t xml:space="preserve">деятельность по сдаче в прокат прицепа, бочки-бани, электроинструмента возможно осуществлять </w:t>
      </w:r>
      <w:r>
        <w:rPr>
          <w:sz w:val="30"/>
          <w:szCs w:val="30"/>
        </w:rPr>
        <w:t>после государственной регистрации</w:t>
      </w:r>
      <w:r w:rsidRPr="00A44CA8">
        <w:rPr>
          <w:sz w:val="30"/>
          <w:szCs w:val="30"/>
        </w:rPr>
        <w:t xml:space="preserve"> в качестве индивидуального предпринимателя</w:t>
      </w:r>
      <w:r>
        <w:rPr>
          <w:sz w:val="30"/>
          <w:szCs w:val="30"/>
        </w:rPr>
        <w:t xml:space="preserve">. </w:t>
      </w:r>
    </w:p>
    <w:p w14:paraId="0F8513D6" w14:textId="77777777" w:rsidR="00A44CA8" w:rsidRDefault="00A44CA8" w:rsidP="001B64F2">
      <w:pPr>
        <w:ind w:firstLine="708"/>
        <w:jc w:val="both"/>
        <w:rPr>
          <w:b/>
          <w:bCs/>
          <w:i/>
          <w:iCs/>
          <w:spacing w:val="-4"/>
          <w:sz w:val="30"/>
          <w:szCs w:val="30"/>
        </w:rPr>
      </w:pPr>
    </w:p>
    <w:p w14:paraId="7F56A16D" w14:textId="6BCB7D8E" w:rsidR="001B64F2" w:rsidRPr="00F4545D" w:rsidRDefault="00FC117F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Какие условия нужно соблюдать для осуществления ремесленной деятельности?</w:t>
      </w:r>
    </w:p>
    <w:p w14:paraId="397BC4A4" w14:textId="77777777" w:rsidR="00FC117F" w:rsidRPr="001817FE" w:rsidRDefault="00FC117F" w:rsidP="00FC117F">
      <w:pPr>
        <w:ind w:firstLine="720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Основными актами законодательства, которыми следует руководствоваться при осуществлении ремесленной деятельности, являются Указ № 328 и постановление № 457, </w:t>
      </w:r>
      <w:proofErr w:type="gramStart"/>
      <w:r w:rsidRPr="001817FE">
        <w:rPr>
          <w:sz w:val="30"/>
          <w:szCs w:val="30"/>
        </w:rPr>
        <w:t>приложением</w:t>
      </w:r>
      <w:proofErr w:type="gramEnd"/>
      <w:r w:rsidR="000B58B5">
        <w:rPr>
          <w:sz w:val="30"/>
          <w:szCs w:val="30"/>
        </w:rPr>
        <w:t xml:space="preserve"> </w:t>
      </w:r>
      <w:r w:rsidRPr="001817FE">
        <w:rPr>
          <w:sz w:val="30"/>
          <w:szCs w:val="30"/>
        </w:rPr>
        <w:t xml:space="preserve">3 к которому определен перечень видов ремесленной деятельности. </w:t>
      </w:r>
    </w:p>
    <w:p w14:paraId="5C338CBC" w14:textId="77777777" w:rsidR="00FC117F" w:rsidRPr="001817FE" w:rsidRDefault="00FC117F" w:rsidP="00FC117F">
      <w:pPr>
        <w:ind w:firstLine="709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В соответствии с приложениями Указа № 328 к ремесленной деятельности относится деятельность физических лиц по изготовлению и реализации товаров, выполнению работ, оказанию услуг, в том числе по индивидуальным заказам, с применением ручного труда и инструмента, использованием знаний, навыков и умений в национальных белорусских традициях, осуществляемая самостоятельно, без привлечения иных </w:t>
      </w:r>
      <w:r w:rsidRPr="001817FE">
        <w:rPr>
          <w:sz w:val="30"/>
          <w:szCs w:val="30"/>
        </w:rPr>
        <w:lastRenderedPageBreak/>
        <w:t>физических лиц по трудовым и (или) гражданско-правовым договорам и направленная на удовлетворение нужд потребителей.</w:t>
      </w:r>
    </w:p>
    <w:p w14:paraId="40AAFB3D" w14:textId="77777777" w:rsidR="005065B4" w:rsidRPr="001817FE" w:rsidRDefault="005065B4" w:rsidP="005065B4">
      <w:pPr>
        <w:ind w:firstLine="708"/>
        <w:jc w:val="both"/>
        <w:rPr>
          <w:sz w:val="30"/>
          <w:szCs w:val="30"/>
        </w:rPr>
      </w:pPr>
      <w:r w:rsidRPr="001817FE">
        <w:rPr>
          <w:sz w:val="30"/>
          <w:szCs w:val="30"/>
        </w:rPr>
        <w:t xml:space="preserve">В соответствии с пунктом 1 приложения 1 к Указу № 328 инструмент – устройство, механизм, станок, иное оборудование </w:t>
      </w:r>
      <w:r w:rsidRPr="001817FE">
        <w:rPr>
          <w:sz w:val="30"/>
          <w:szCs w:val="30"/>
        </w:rPr>
        <w:br/>
        <w:t>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ремесленной деятельности не представляется возможным.</w:t>
      </w:r>
    </w:p>
    <w:p w14:paraId="7A751F0F" w14:textId="77777777" w:rsidR="005065B4" w:rsidRPr="001817FE" w:rsidRDefault="005065B4" w:rsidP="005065B4">
      <w:pPr>
        <w:ind w:firstLine="720"/>
        <w:jc w:val="both"/>
        <w:rPr>
          <w:snapToGrid w:val="0"/>
          <w:color w:val="000000" w:themeColor="text1"/>
          <w:spacing w:val="-4"/>
          <w:sz w:val="30"/>
          <w:szCs w:val="30"/>
        </w:rPr>
      </w:pPr>
      <w:r w:rsidRPr="001817FE">
        <w:rPr>
          <w:snapToGrid w:val="0"/>
          <w:color w:val="000000" w:themeColor="text1"/>
          <w:spacing w:val="-4"/>
          <w:sz w:val="30"/>
          <w:szCs w:val="30"/>
        </w:rPr>
        <w:t>В соответствии с пунктом 7 Положения об осуществлении физическими лицами ремесленной деятельности, утвержденного Указом № 328, физические лица, осуществляющие ремесленную деятельность, вправе:</w:t>
      </w:r>
    </w:p>
    <w:p w14:paraId="7A3582B9" w14:textId="77777777" w:rsidR="005065B4" w:rsidRPr="005065B4" w:rsidRDefault="005065B4" w:rsidP="005065B4">
      <w:pPr>
        <w:ind w:firstLine="720"/>
        <w:jc w:val="both"/>
        <w:rPr>
          <w:snapToGrid w:val="0"/>
          <w:color w:val="000000" w:themeColor="text1"/>
          <w:spacing w:val="-4"/>
          <w:sz w:val="30"/>
          <w:szCs w:val="30"/>
        </w:rPr>
      </w:pPr>
      <w:r w:rsidRPr="001817FE">
        <w:rPr>
          <w:snapToGrid w:val="0"/>
          <w:color w:val="000000" w:themeColor="text1"/>
          <w:spacing w:val="-4"/>
          <w:sz w:val="30"/>
          <w:szCs w:val="30"/>
        </w:rPr>
        <w:t>реализовывать изготовленные ими това</w:t>
      </w:r>
      <w:r w:rsidRPr="005065B4">
        <w:rPr>
          <w:snapToGrid w:val="0"/>
          <w:color w:val="000000" w:themeColor="text1"/>
          <w:spacing w:val="-4"/>
          <w:sz w:val="30"/>
          <w:szCs w:val="30"/>
        </w:rPr>
        <w:t>ры физическим лицам</w:t>
      </w:r>
      <w:r>
        <w:rPr>
          <w:snapToGrid w:val="0"/>
          <w:color w:val="000000" w:themeColor="text1"/>
          <w:spacing w:val="-4"/>
          <w:sz w:val="30"/>
          <w:szCs w:val="30"/>
        </w:rPr>
        <w:t xml:space="preserve"> </w:t>
      </w:r>
      <w:r w:rsidRPr="005065B4">
        <w:rPr>
          <w:snapToGrid w:val="0"/>
          <w:color w:val="000000" w:themeColor="text1"/>
          <w:spacing w:val="-4"/>
          <w:sz w:val="30"/>
          <w:szCs w:val="30"/>
        </w:rPr>
        <w:t xml:space="preserve">на торговых местах, ярмарках и (или) в иных установленных местными исполнительными и распорядительными органами местах, на арендуемых площадях в торговых объектах, торговых центрах, иных объектах, </w:t>
      </w:r>
      <w:r>
        <w:rPr>
          <w:snapToGrid w:val="0"/>
          <w:color w:val="000000" w:themeColor="text1"/>
          <w:spacing w:val="-4"/>
          <w:sz w:val="30"/>
          <w:szCs w:val="30"/>
        </w:rPr>
        <w:br/>
      </w:r>
      <w:r w:rsidRPr="005065B4">
        <w:rPr>
          <w:snapToGrid w:val="0"/>
          <w:color w:val="000000" w:themeColor="text1"/>
          <w:spacing w:val="-4"/>
          <w:sz w:val="30"/>
          <w:szCs w:val="30"/>
        </w:rPr>
        <w:t xml:space="preserve">в помещениях, используемых для изготовления товаров, путем пересылки почтовым отправлением (в том числе международным), доставки </w:t>
      </w:r>
      <w:r>
        <w:rPr>
          <w:snapToGrid w:val="0"/>
          <w:color w:val="000000" w:themeColor="text1"/>
          <w:spacing w:val="-4"/>
          <w:sz w:val="30"/>
          <w:szCs w:val="30"/>
        </w:rPr>
        <w:br/>
      </w:r>
      <w:r w:rsidRPr="005065B4">
        <w:rPr>
          <w:snapToGrid w:val="0"/>
          <w:color w:val="000000" w:themeColor="text1"/>
          <w:spacing w:val="-4"/>
          <w:sz w:val="30"/>
          <w:szCs w:val="30"/>
        </w:rPr>
        <w:t>по указанному потребителем адресу (в том числе любым видом транспорта), с применением рекламы, размещенной (распространенной) в глобальной компьютерной сети Интернет;</w:t>
      </w:r>
    </w:p>
    <w:p w14:paraId="71E4F235" w14:textId="77777777" w:rsidR="005065B4" w:rsidRDefault="005065B4" w:rsidP="005065B4">
      <w:pPr>
        <w:ind w:firstLine="720"/>
        <w:jc w:val="both"/>
        <w:rPr>
          <w:snapToGrid w:val="0"/>
          <w:color w:val="000000" w:themeColor="text1"/>
          <w:spacing w:val="-4"/>
          <w:sz w:val="30"/>
          <w:szCs w:val="30"/>
        </w:rPr>
      </w:pPr>
      <w:r w:rsidRPr="005065B4">
        <w:rPr>
          <w:snapToGrid w:val="0"/>
          <w:color w:val="000000" w:themeColor="text1"/>
          <w:spacing w:val="-4"/>
          <w:sz w:val="30"/>
          <w:szCs w:val="30"/>
        </w:rPr>
        <w:t xml:space="preserve">передавать изготовленные ими товары юридическим лицам </w:t>
      </w:r>
      <w:r>
        <w:rPr>
          <w:snapToGrid w:val="0"/>
          <w:color w:val="000000" w:themeColor="text1"/>
          <w:spacing w:val="-4"/>
          <w:sz w:val="30"/>
          <w:szCs w:val="30"/>
        </w:rPr>
        <w:br/>
      </w:r>
      <w:r w:rsidRPr="005065B4">
        <w:rPr>
          <w:snapToGrid w:val="0"/>
          <w:color w:val="000000" w:themeColor="text1"/>
          <w:spacing w:val="-4"/>
          <w:sz w:val="30"/>
          <w:szCs w:val="30"/>
        </w:rPr>
        <w:t>и индивидуальным предпринимателям для реализации по договорам комиссии, поручения или иным аналогичным гражданско-правовым договорам, а также реализовывать их по договорам купли-продажи юридическим лицам и индивидуальным предпринимателям независимо от цели приобретения такими лицами реализуемых товаров</w:t>
      </w:r>
    </w:p>
    <w:p w14:paraId="772CD6F5" w14:textId="77777777" w:rsidR="00FC117F" w:rsidRDefault="00FC117F" w:rsidP="005065B4">
      <w:pPr>
        <w:ind w:firstLine="720"/>
        <w:jc w:val="both"/>
        <w:rPr>
          <w:snapToGrid w:val="0"/>
          <w:color w:val="000000" w:themeColor="text1"/>
          <w:spacing w:val="-4"/>
          <w:sz w:val="30"/>
          <w:szCs w:val="30"/>
        </w:rPr>
      </w:pPr>
      <w:r w:rsidRPr="005065B4">
        <w:rPr>
          <w:snapToGrid w:val="0"/>
          <w:color w:val="000000" w:themeColor="text1"/>
          <w:spacing w:val="-4"/>
          <w:sz w:val="30"/>
          <w:szCs w:val="30"/>
        </w:rPr>
        <w:t xml:space="preserve">Учитывая изложенное, </w:t>
      </w:r>
      <w:r w:rsidR="005065B4" w:rsidRPr="005065B4">
        <w:rPr>
          <w:snapToGrid w:val="0"/>
          <w:color w:val="000000" w:themeColor="text1"/>
          <w:spacing w:val="-4"/>
          <w:sz w:val="30"/>
          <w:szCs w:val="30"/>
        </w:rPr>
        <w:t xml:space="preserve">в качестве ремесленной деятельности возможно </w:t>
      </w:r>
      <w:r w:rsidRPr="005065B4">
        <w:rPr>
          <w:snapToGrid w:val="0"/>
          <w:color w:val="000000" w:themeColor="text1"/>
          <w:spacing w:val="-4"/>
          <w:sz w:val="30"/>
          <w:szCs w:val="30"/>
        </w:rPr>
        <w:t xml:space="preserve">осуществление поименованных в перечне видов ремесленной деятельности при условии осуществления названной деятельности в соответствии </w:t>
      </w:r>
      <w:r w:rsidR="005065B4">
        <w:rPr>
          <w:snapToGrid w:val="0"/>
          <w:color w:val="000000" w:themeColor="text1"/>
          <w:spacing w:val="-4"/>
          <w:sz w:val="30"/>
          <w:szCs w:val="30"/>
        </w:rPr>
        <w:br/>
      </w:r>
      <w:r w:rsidRPr="005065B4">
        <w:rPr>
          <w:snapToGrid w:val="0"/>
          <w:color w:val="000000" w:themeColor="text1"/>
          <w:spacing w:val="-4"/>
          <w:sz w:val="30"/>
          <w:szCs w:val="30"/>
        </w:rPr>
        <w:t>с требованиями Указа № 328</w:t>
      </w:r>
      <w:r w:rsidR="00BB0B02">
        <w:rPr>
          <w:snapToGrid w:val="0"/>
          <w:color w:val="000000" w:themeColor="text1"/>
          <w:spacing w:val="-4"/>
          <w:sz w:val="30"/>
          <w:szCs w:val="30"/>
        </w:rPr>
        <w:t>.</w:t>
      </w:r>
    </w:p>
    <w:p w14:paraId="0E3F7103" w14:textId="77777777" w:rsidR="004A752E" w:rsidRDefault="004A752E" w:rsidP="005065B4">
      <w:pPr>
        <w:ind w:firstLine="720"/>
        <w:jc w:val="both"/>
        <w:rPr>
          <w:snapToGrid w:val="0"/>
          <w:color w:val="000000" w:themeColor="text1"/>
          <w:spacing w:val="-4"/>
          <w:sz w:val="30"/>
          <w:szCs w:val="30"/>
        </w:rPr>
      </w:pPr>
    </w:p>
    <w:p w14:paraId="32DF4B3E" w14:textId="2FDAFEC0" w:rsidR="004A752E" w:rsidRPr="00F4545D" w:rsidRDefault="004A752E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Как</w:t>
      </w:r>
      <w:r w:rsidR="00A829FE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ую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деятельност</w:t>
      </w:r>
      <w:r w:rsidR="00A829FE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ь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можно осуществлять в рамках пункта 16 перечня СПД? </w:t>
      </w:r>
    </w:p>
    <w:p w14:paraId="3B566A7B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Пунктом 16 перечня СПД в качестве самостоятельной профессиональной деятельности физических лиц предусмотрено выполнение работ (оказание услуг), включая передачу имущественных прав, по заказам иных физических лиц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глобальной компьютерной сети Интернет для выполнения таких работ (оказания таких услуг) и передачи результатов выполненных работ (оказанных услуг), включая передачу имущественных прав.</w:t>
      </w:r>
    </w:p>
    <w:p w14:paraId="7D3FCC2B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Исходя из буквального прочтения указанной нормы в рамках деятельности, поименованной в пункте 16 перечня СПД, должны соблюдаться в совокупности следующие условия:</w:t>
      </w:r>
    </w:p>
    <w:p w14:paraId="13888582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деятельность осуществляется путем выполнения работ либо оказания услуг, включая передачу имущественных прав;</w:t>
      </w:r>
    </w:p>
    <w:p w14:paraId="777697AD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деятельность осуществляется только по заказам иных физических лиц и (или) организаций;</w:t>
      </w:r>
    </w:p>
    <w:p w14:paraId="1BA5C4AE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деятельность осуществляется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заказчика;</w:t>
      </w:r>
    </w:p>
    <w:p w14:paraId="4177125D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для оказания услуг (выполнения работ), включая передачу имущественных прав, используется сеть Интернет;</w:t>
      </w:r>
    </w:p>
    <w:p w14:paraId="10085ABF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результаты оказанных услуг (выполненных работ), включая передачу имущественных прав, передаются через сеть Интернет.</w:t>
      </w:r>
    </w:p>
    <w:p w14:paraId="2B8E0683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деятельность гражданина может осуществляться </w:t>
      </w:r>
      <w:r>
        <w:rPr>
          <w:sz w:val="30"/>
          <w:szCs w:val="30"/>
        </w:rPr>
        <w:br/>
        <w:t xml:space="preserve">в рамках пункта 16 перечня СПД в случае, когда первичным является заказ конкретного физического лица и (или) организации на создание конкретного продукта (оказание конкретной услуги), далее – его создание и передача (оказание этой услуги) данному заказчику </w:t>
      </w:r>
      <w:r>
        <w:rPr>
          <w:sz w:val="30"/>
          <w:szCs w:val="30"/>
        </w:rPr>
        <w:br/>
        <w:t>с использованием глобальной компьютерной сети Интернет.</w:t>
      </w:r>
    </w:p>
    <w:p w14:paraId="029CA11E" w14:textId="77777777" w:rsidR="004A752E" w:rsidRDefault="004A752E" w:rsidP="004A75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невозможности соблюдения перечисленных условий </w:t>
      </w:r>
      <w:r>
        <w:rPr>
          <w:sz w:val="30"/>
          <w:szCs w:val="30"/>
        </w:rPr>
        <w:br/>
        <w:t>в совокупности деятельность физического лица в рамках пункта 16 перечня СПД осуществляться не может.</w:t>
      </w:r>
    </w:p>
    <w:p w14:paraId="4DDDA0FD" w14:textId="77777777" w:rsidR="004A752E" w:rsidRDefault="004A752E" w:rsidP="004A752E">
      <w:pPr>
        <w:ind w:firstLine="708"/>
        <w:jc w:val="both"/>
        <w:rPr>
          <w:b/>
          <w:bCs/>
          <w:i/>
          <w:iCs/>
          <w:spacing w:val="-4"/>
          <w:sz w:val="30"/>
          <w:szCs w:val="30"/>
        </w:rPr>
      </w:pPr>
    </w:p>
    <w:p w14:paraId="4A75E061" w14:textId="3F51F44C" w:rsidR="00B05ADB" w:rsidRPr="00F4545D" w:rsidRDefault="00B05ADB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Можно ли в форме </w:t>
      </w:r>
      <w:r w:rsidR="00A00C8F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самостоятельной профессиональной деятельности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оказыва</w:t>
      </w:r>
      <w:r w:rsidR="00530802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ть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информационно-консультационные</w:t>
      </w:r>
      <w:r w:rsidR="00530802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="00A00C8F">
        <w:rPr>
          <w:rFonts w:eastAsiaTheme="minorHAnsi"/>
          <w:b/>
          <w:bCs/>
          <w:i/>
          <w:iCs/>
          <w:sz w:val="30"/>
          <w:szCs w:val="30"/>
          <w:lang w:eastAsia="en-US"/>
        </w:rPr>
        <w:br/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и сопровождающие услуги, включая онлайн-сопровождение</w:t>
      </w:r>
      <w:r w:rsidR="00530802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семей </w:t>
      </w:r>
      <w:r w:rsidR="00A00C8F">
        <w:rPr>
          <w:rFonts w:eastAsiaTheme="minorHAnsi"/>
          <w:b/>
          <w:bCs/>
          <w:i/>
          <w:iCs/>
          <w:sz w:val="30"/>
          <w:szCs w:val="30"/>
          <w:lang w:eastAsia="en-US"/>
        </w:rPr>
        <w:br/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в формате</w:t>
      </w:r>
      <w:r w:rsidR="00530802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персонализированной</w:t>
      </w:r>
      <w:r w:rsidR="00530802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подписки</w:t>
      </w:r>
      <w:r w:rsidR="00530802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в мессенджерах?</w:t>
      </w:r>
    </w:p>
    <w:p w14:paraId="272DCB3F" w14:textId="77777777" w:rsidR="00B05ADB" w:rsidRDefault="00B05ADB" w:rsidP="00B05AD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Деятельность, связанная с онлайн-сопровождением услуг, организацией групповых консультаций для родителей, в перечне СПД </w:t>
      </w:r>
      <w:r>
        <w:rPr>
          <w:sz w:val="30"/>
          <w:szCs w:val="30"/>
        </w:rPr>
        <w:br/>
        <w:t xml:space="preserve">не поименована. С учетом изложенного, названная деятельность </w:t>
      </w:r>
      <w:r>
        <w:rPr>
          <w:bCs/>
          <w:sz w:val="30"/>
          <w:szCs w:val="30"/>
        </w:rPr>
        <w:t xml:space="preserve">в форме самостоятельной профессиональной деятельности осуществляться </w:t>
      </w:r>
      <w:r>
        <w:rPr>
          <w:bCs/>
          <w:sz w:val="30"/>
          <w:szCs w:val="30"/>
        </w:rPr>
        <w:br/>
        <w:t>не может</w:t>
      </w:r>
      <w:r>
        <w:rPr>
          <w:sz w:val="30"/>
          <w:szCs w:val="30"/>
        </w:rPr>
        <w:t>.</w:t>
      </w:r>
    </w:p>
    <w:p w14:paraId="22DAF9D8" w14:textId="77777777" w:rsidR="00B05ADB" w:rsidRDefault="00B05ADB" w:rsidP="004A752E">
      <w:pPr>
        <w:ind w:firstLine="708"/>
        <w:jc w:val="both"/>
        <w:rPr>
          <w:b/>
          <w:bCs/>
          <w:i/>
          <w:iCs/>
          <w:spacing w:val="-4"/>
          <w:sz w:val="30"/>
          <w:szCs w:val="30"/>
        </w:rPr>
      </w:pPr>
    </w:p>
    <w:p w14:paraId="45AF91A9" w14:textId="1F1F1585" w:rsidR="001C1CFA" w:rsidRPr="00F4545D" w:rsidRDefault="001C1CFA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Может ли физическое лицо осуществлять самостоятельную профессиональную деятельность по приготовлению пищи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br/>
        <w:t xml:space="preserve">в домашних хозяйствах граждан, а именно изготавливать у себя дома по заказам организаций и индивидуальных предпринимателей клубнику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br/>
        <w:t>в шоколаде, малину в шоколаде, зефир, орешки со сгущенкой (например, покупка клубники в шоколаде в качестве новогоднего подарка для своих сотрудников или покупка клубники в шоколаде для последующего угощения своих клиентов).</w:t>
      </w:r>
    </w:p>
    <w:p w14:paraId="7B73D117" w14:textId="77777777" w:rsidR="001C1CFA" w:rsidRPr="00131A3A" w:rsidRDefault="001C1CFA" w:rsidP="001C1CFA">
      <w:pPr>
        <w:ind w:firstLine="708"/>
        <w:jc w:val="both"/>
        <w:rPr>
          <w:sz w:val="30"/>
          <w:szCs w:val="30"/>
        </w:rPr>
      </w:pPr>
      <w:r w:rsidRPr="00131A3A">
        <w:rPr>
          <w:sz w:val="30"/>
          <w:szCs w:val="30"/>
        </w:rPr>
        <w:t>Пункт 75 перечня СПД предполагает</w:t>
      </w:r>
      <w:r>
        <w:rPr>
          <w:sz w:val="30"/>
          <w:szCs w:val="30"/>
        </w:rPr>
        <w:t xml:space="preserve"> приготовление пищи</w:t>
      </w:r>
      <w:r>
        <w:rPr>
          <w:sz w:val="30"/>
          <w:szCs w:val="30"/>
        </w:rPr>
        <w:br/>
      </w:r>
      <w:r w:rsidRPr="00131A3A">
        <w:rPr>
          <w:sz w:val="30"/>
          <w:szCs w:val="30"/>
        </w:rPr>
        <w:t>в домашнем хозяйстве иного гражданина.</w:t>
      </w:r>
      <w:r w:rsidRPr="00131A3A">
        <w:t xml:space="preserve"> </w:t>
      </w:r>
      <w:r w:rsidRPr="00131A3A">
        <w:rPr>
          <w:sz w:val="30"/>
          <w:szCs w:val="30"/>
        </w:rPr>
        <w:t xml:space="preserve">При этом возможности какой-либо дальнейшей возмездной реализации (безвозмездной передачи) блюд, </w:t>
      </w:r>
      <w:r w:rsidRPr="00131A3A">
        <w:rPr>
          <w:sz w:val="30"/>
          <w:szCs w:val="30"/>
        </w:rPr>
        <w:lastRenderedPageBreak/>
        <w:t>приготовленных в домашних хозяйствах граждан в соответствии с данным пунктом (как физическим лицам, так и организациям), не предусмотрено.</w:t>
      </w:r>
    </w:p>
    <w:p w14:paraId="25295140" w14:textId="77777777" w:rsidR="001C1CFA" w:rsidRPr="00131A3A" w:rsidRDefault="001C1CFA" w:rsidP="001C1C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рамках </w:t>
      </w:r>
      <w:r w:rsidRPr="00131A3A">
        <w:rPr>
          <w:sz w:val="30"/>
          <w:szCs w:val="30"/>
        </w:rPr>
        <w:t>пункта 66 перечня СПД физические лица вправе осуществлять реализацию</w:t>
      </w:r>
      <w:r w:rsidRPr="00131A3A">
        <w:rPr>
          <w:b/>
          <w:bCs/>
          <w:sz w:val="30"/>
          <w:szCs w:val="30"/>
        </w:rPr>
        <w:t xml:space="preserve"> </w:t>
      </w:r>
      <w:r w:rsidRPr="00131A3A">
        <w:rPr>
          <w:sz w:val="30"/>
          <w:szCs w:val="30"/>
        </w:rPr>
        <w:t>потребителям</w:t>
      </w:r>
      <w:r w:rsidRPr="00131A3A">
        <w:rPr>
          <w:rFonts w:eastAsiaTheme="minorHAnsi"/>
          <w:sz w:val="30"/>
          <w:szCs w:val="30"/>
          <w:lang w:eastAsia="en-US"/>
        </w:rPr>
        <w:t xml:space="preserve"> самостоятельно изготовленных хлебобулочных и (или) кондитерских изделий, готовой кулинарной продукции.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31A3A">
        <w:rPr>
          <w:sz w:val="30"/>
          <w:szCs w:val="30"/>
        </w:rPr>
        <w:t xml:space="preserve">При этом для целей перечня СПД под 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</w:t>
      </w:r>
      <w:r w:rsidRPr="00131A3A">
        <w:rPr>
          <w:sz w:val="30"/>
          <w:szCs w:val="30"/>
        </w:rPr>
        <w:br/>
        <w:t>не связанных с осуществлением предпринимательской деятельности.</w:t>
      </w:r>
    </w:p>
    <w:p w14:paraId="3D1EBB53" w14:textId="77777777" w:rsidR="001C1CFA" w:rsidRPr="00131A3A" w:rsidRDefault="001C1CFA" w:rsidP="001C1CFA">
      <w:pPr>
        <w:ind w:firstLine="709"/>
        <w:jc w:val="both"/>
        <w:rPr>
          <w:sz w:val="30"/>
          <w:szCs w:val="30"/>
        </w:rPr>
      </w:pPr>
      <w:r w:rsidRPr="00131A3A">
        <w:rPr>
          <w:sz w:val="30"/>
          <w:szCs w:val="30"/>
        </w:rPr>
        <w:t xml:space="preserve">Согласно части первой пункта 2 статьи 13 Закона </w:t>
      </w:r>
      <w:r w:rsidRPr="00131A3A">
        <w:rPr>
          <w:sz w:val="30"/>
          <w:szCs w:val="30"/>
        </w:rPr>
        <w:br/>
        <w:t xml:space="preserve">№ 365 физические лица, осуществляющие самостоятельную профессиональную деятельность, вправе реализовывать произведенные </w:t>
      </w:r>
      <w:r w:rsidR="003567A6">
        <w:rPr>
          <w:sz w:val="30"/>
          <w:szCs w:val="30"/>
        </w:rPr>
        <w:br/>
      </w:r>
      <w:r w:rsidRPr="00131A3A">
        <w:rPr>
          <w:sz w:val="30"/>
          <w:szCs w:val="30"/>
        </w:rPr>
        <w:t>в рамках такой деятельности товары потребителям на торговых местах, ярмарках и (или) в иных установленных местными исполнительными и распорядительными органами местах; на арендуемых площадях в торговых объектах, торговых центрах, в иных объектах; с использованием глобальной компьютерной сети Интернет.</w:t>
      </w:r>
    </w:p>
    <w:p w14:paraId="5F052608" w14:textId="77777777" w:rsidR="001C1CFA" w:rsidRPr="00131A3A" w:rsidRDefault="001C1CFA" w:rsidP="001C1CFA">
      <w:pPr>
        <w:ind w:firstLine="708"/>
        <w:jc w:val="both"/>
        <w:rPr>
          <w:sz w:val="30"/>
          <w:szCs w:val="30"/>
        </w:rPr>
      </w:pPr>
      <w:r w:rsidRPr="00131A3A">
        <w:rPr>
          <w:sz w:val="30"/>
          <w:szCs w:val="30"/>
        </w:rPr>
        <w:t>С учетом изложенного, в рамках пункта 66 перечня СПД реализация самостоятельно изготовленных изделий (продукции) предусмотрена исключительно потребителям с учетом ограничений, установленных пунктом 2 статьи 13 Закона № 365-З (т.е. без права реализации индивидуальным предпринимателям и юридическим лицам</w:t>
      </w:r>
      <w:r w:rsidR="00EC516E">
        <w:rPr>
          <w:sz w:val="30"/>
          <w:szCs w:val="30"/>
        </w:rPr>
        <w:t>,</w:t>
      </w:r>
      <w:r w:rsidR="00EA25A3">
        <w:rPr>
          <w:sz w:val="30"/>
          <w:szCs w:val="30"/>
        </w:rPr>
        <w:t xml:space="preserve"> независимо </w:t>
      </w:r>
      <w:r w:rsidR="00EA25A3">
        <w:rPr>
          <w:sz w:val="30"/>
          <w:szCs w:val="30"/>
        </w:rPr>
        <w:br/>
        <w:t xml:space="preserve">от целей использования </w:t>
      </w:r>
      <w:r w:rsidR="00EC516E">
        <w:rPr>
          <w:sz w:val="30"/>
          <w:szCs w:val="30"/>
        </w:rPr>
        <w:t xml:space="preserve">ими </w:t>
      </w:r>
      <w:r w:rsidR="00EA25A3">
        <w:rPr>
          <w:sz w:val="30"/>
          <w:szCs w:val="30"/>
        </w:rPr>
        <w:t>продукции</w:t>
      </w:r>
      <w:r w:rsidRPr="00131A3A">
        <w:rPr>
          <w:sz w:val="30"/>
          <w:szCs w:val="30"/>
        </w:rPr>
        <w:t>).</w:t>
      </w:r>
    </w:p>
    <w:p w14:paraId="6390FAAA" w14:textId="77777777" w:rsidR="0084139C" w:rsidRDefault="0084139C" w:rsidP="0084139C">
      <w:pPr>
        <w:ind w:firstLine="708"/>
        <w:jc w:val="both"/>
        <w:rPr>
          <w:b/>
          <w:bCs/>
          <w:i/>
          <w:iCs/>
          <w:spacing w:val="-4"/>
          <w:sz w:val="30"/>
          <w:szCs w:val="30"/>
        </w:rPr>
      </w:pPr>
    </w:p>
    <w:p w14:paraId="4BED2BF7" w14:textId="61B38210" w:rsidR="0084139C" w:rsidRPr="00F4545D" w:rsidRDefault="0084139C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В какой форме индивидуальной предпринимательской деятельность может осуществляться деятельность </w:t>
      </w:r>
      <w:r w:rsidR="00F95A49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физических лиц, </w:t>
      </w:r>
      <w:r w:rsidR="00F47F8A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работающих в сфере сетевого маркетинга, </w:t>
      </w:r>
      <w:r w:rsidR="00F95A49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в том </w:t>
      </w:r>
      <w:proofErr w:type="gramStart"/>
      <w:r w:rsidR="00F95A49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числе ”онлайн</w:t>
      </w:r>
      <w:proofErr w:type="gramEnd"/>
      <w:r w:rsidR="00F45C6E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“</w:t>
      </w:r>
      <w:r w:rsidR="00F47F8A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(продажа косметики, бытовой химии, иного)</w:t>
      </w:r>
      <w:r w:rsidR="00727E08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?</w:t>
      </w:r>
    </w:p>
    <w:p w14:paraId="64BC8542" w14:textId="77777777" w:rsidR="0084139C" w:rsidRDefault="0084139C" w:rsidP="0084139C">
      <w:pPr>
        <w:ind w:firstLine="708"/>
        <w:jc w:val="both"/>
        <w:rPr>
          <w:sz w:val="30"/>
          <w:szCs w:val="30"/>
        </w:rPr>
      </w:pPr>
      <w:r w:rsidRPr="0084139C">
        <w:rPr>
          <w:sz w:val="30"/>
          <w:szCs w:val="30"/>
        </w:rPr>
        <w:t>Согласно методологии ОКЭД</w:t>
      </w:r>
      <w:r>
        <w:rPr>
          <w:sz w:val="30"/>
          <w:szCs w:val="30"/>
        </w:rPr>
        <w:t xml:space="preserve"> </w:t>
      </w:r>
      <w:r w:rsidRPr="0084139C">
        <w:rPr>
          <w:sz w:val="30"/>
          <w:szCs w:val="30"/>
        </w:rPr>
        <w:t xml:space="preserve">деятельность </w:t>
      </w:r>
      <w:r w:rsidRPr="00A0477A">
        <w:rPr>
          <w:sz w:val="30"/>
          <w:szCs w:val="30"/>
        </w:rPr>
        <w:t>агента,</w:t>
      </w:r>
      <w:r>
        <w:rPr>
          <w:sz w:val="30"/>
          <w:szCs w:val="30"/>
        </w:rPr>
        <w:t xml:space="preserve"> осуществляемая </w:t>
      </w:r>
      <w:r w:rsidR="008619D6">
        <w:rPr>
          <w:sz w:val="30"/>
          <w:szCs w:val="30"/>
        </w:rPr>
        <w:br/>
      </w:r>
      <w:r>
        <w:rPr>
          <w:sz w:val="30"/>
          <w:szCs w:val="30"/>
        </w:rPr>
        <w:t xml:space="preserve">в интересах продавца товаров в целях увеличения объема продаж </w:t>
      </w:r>
      <w:r w:rsidR="008619D6">
        <w:rPr>
          <w:sz w:val="30"/>
          <w:szCs w:val="30"/>
        </w:rPr>
        <w:br/>
      </w:r>
      <w:r>
        <w:rPr>
          <w:sz w:val="30"/>
          <w:szCs w:val="30"/>
        </w:rPr>
        <w:t>с получением вознаграждения в зависимости от стоимости товаров, приобретенных через сеть Интернет покупателями</w:t>
      </w:r>
      <w:r w:rsidRPr="0084139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(физическими лицами), заключающаяся в привлечении покупателей путем их информирования </w:t>
      </w:r>
      <w:r w:rsidR="008619D6">
        <w:rPr>
          <w:sz w:val="30"/>
          <w:szCs w:val="30"/>
        </w:rPr>
        <w:br/>
      </w:r>
      <w:r>
        <w:rPr>
          <w:sz w:val="30"/>
          <w:szCs w:val="30"/>
        </w:rPr>
        <w:t>о товарах продавца, местах продаж, порядке и способах оформления заказов на товары,</w:t>
      </w:r>
      <w:r w:rsidRPr="0084139C">
        <w:rPr>
          <w:sz w:val="30"/>
          <w:szCs w:val="30"/>
        </w:rPr>
        <w:t xml:space="preserve"> рассматривается как посредническая деятельность </w:t>
      </w:r>
      <w:r w:rsidR="00412248">
        <w:rPr>
          <w:sz w:val="30"/>
          <w:szCs w:val="30"/>
        </w:rPr>
        <w:br/>
      </w:r>
      <w:r w:rsidRPr="0084139C">
        <w:rPr>
          <w:sz w:val="30"/>
          <w:szCs w:val="30"/>
        </w:rPr>
        <w:t xml:space="preserve">в розничной торговле </w:t>
      </w:r>
      <w:r>
        <w:rPr>
          <w:sz w:val="30"/>
          <w:szCs w:val="30"/>
        </w:rPr>
        <w:t xml:space="preserve">и классифицируется в подклассе 47910 ”Розничная торговля путем заказа товаров по почте и через сеть Интернет“. </w:t>
      </w:r>
    </w:p>
    <w:p w14:paraId="2F512FB6" w14:textId="77777777" w:rsidR="0084139C" w:rsidRDefault="0084139C" w:rsidP="0084139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Соответствующий вид деятельности включен в перечень ИП.</w:t>
      </w:r>
    </w:p>
    <w:p w14:paraId="58A020D3" w14:textId="77777777" w:rsidR="0084139C" w:rsidRPr="0084139C" w:rsidRDefault="0084139C" w:rsidP="0084139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учетом изложенного и положений статьи 22 ГК </w:t>
      </w:r>
      <w:r w:rsidRPr="0084139C">
        <w:rPr>
          <w:sz w:val="30"/>
          <w:szCs w:val="30"/>
        </w:rPr>
        <w:t>посредническая деятельность в розничной торговле</w:t>
      </w:r>
      <w:r>
        <w:rPr>
          <w:sz w:val="30"/>
          <w:szCs w:val="30"/>
        </w:rPr>
        <w:t xml:space="preserve"> </w:t>
      </w:r>
      <w:r w:rsidRPr="0084139C">
        <w:rPr>
          <w:sz w:val="30"/>
          <w:szCs w:val="30"/>
        </w:rPr>
        <w:t xml:space="preserve">может осуществляться гражданами </w:t>
      </w:r>
      <w:r>
        <w:rPr>
          <w:sz w:val="30"/>
          <w:szCs w:val="30"/>
        </w:rPr>
        <w:br/>
      </w:r>
      <w:r w:rsidRPr="0084139C">
        <w:rPr>
          <w:sz w:val="30"/>
          <w:szCs w:val="30"/>
        </w:rPr>
        <w:t>с момента государственной регистрации в качестве индивидуального предпринимателя.</w:t>
      </w:r>
    </w:p>
    <w:p w14:paraId="121811FA" w14:textId="0E9E77AF" w:rsidR="00F47F8A" w:rsidRPr="00F4545D" w:rsidRDefault="00F47F8A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lastRenderedPageBreak/>
        <w:t>Может ли индивидуальный предприниматель-производитель игрушек ручной работы (из гипса, ваты, текстиля, иного) реализовывать свои товары на маркетплейсах с 1 января 2026 года?</w:t>
      </w:r>
    </w:p>
    <w:p w14:paraId="407656B2" w14:textId="77777777" w:rsidR="009675DA" w:rsidRPr="009675DA" w:rsidRDefault="009675DA" w:rsidP="009675DA">
      <w:pPr>
        <w:ind w:firstLine="708"/>
        <w:jc w:val="both"/>
        <w:rPr>
          <w:sz w:val="30"/>
          <w:szCs w:val="30"/>
        </w:rPr>
      </w:pPr>
      <w:r w:rsidRPr="009675DA">
        <w:rPr>
          <w:sz w:val="30"/>
          <w:szCs w:val="30"/>
        </w:rPr>
        <w:t xml:space="preserve">Перечень ИП, в числе прочего, содержит класс </w:t>
      </w:r>
      <w:proofErr w:type="gramStart"/>
      <w:r w:rsidRPr="009675DA">
        <w:rPr>
          <w:sz w:val="30"/>
          <w:szCs w:val="30"/>
        </w:rPr>
        <w:t>324 ”Производство</w:t>
      </w:r>
      <w:proofErr w:type="gramEnd"/>
      <w:r w:rsidR="00E72D01"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игр и игрушек“ ОКЭД, включающий одноименный подкласс 32400. Этот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подкласс включает: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кукол и кукольной одежды, принадлежностей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и аксессуаров;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игрушечных фигурок людей;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игрушечных фигурок животных;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игрушечных музыкальных инструментов;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игральных карт;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настольных и подобных им игр;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электронных игр: шахмат и т.п.;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уменьшенных (масштабных) моделей и подобных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игровых моделей, электрических железных дорог, конструкторов и т.п.;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игровых автоматов, бильярдных принадлежностей,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специальных столов для игр в казино и т.п.;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изделий для увеселительных игр на открытом воздухе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(народных гуляний, карнавалов), настольных или комнатных игр;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игрушек на колесах, предназначенных для катания на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или в них, включая пластмассовые двух- и трехколесные велосипеды;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производство головоломок и подобных изделий.</w:t>
      </w:r>
    </w:p>
    <w:p w14:paraId="16E8D152" w14:textId="77777777" w:rsidR="009675DA" w:rsidRPr="009675DA" w:rsidRDefault="009675DA" w:rsidP="009675DA">
      <w:pPr>
        <w:ind w:firstLine="708"/>
        <w:jc w:val="both"/>
        <w:rPr>
          <w:sz w:val="30"/>
          <w:szCs w:val="30"/>
        </w:rPr>
      </w:pPr>
      <w:r w:rsidRPr="009675DA">
        <w:rPr>
          <w:sz w:val="30"/>
          <w:szCs w:val="30"/>
        </w:rPr>
        <w:t>При этом следует различать различные виды экономической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деятельности: производство игрушек (включен в перечень ИП) и оптовая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торговля игрушками (отсутствует в перечне ИП).</w:t>
      </w:r>
    </w:p>
    <w:p w14:paraId="7CB2E46B" w14:textId="77777777" w:rsidR="009675DA" w:rsidRDefault="009675DA" w:rsidP="009675DA">
      <w:pPr>
        <w:ind w:firstLine="708"/>
        <w:jc w:val="both"/>
        <w:rPr>
          <w:sz w:val="30"/>
          <w:szCs w:val="30"/>
        </w:rPr>
      </w:pPr>
      <w:r w:rsidRPr="009675DA">
        <w:rPr>
          <w:sz w:val="30"/>
          <w:szCs w:val="30"/>
        </w:rPr>
        <w:t xml:space="preserve">Учитывая изложенное, после </w:t>
      </w:r>
      <w:r w:rsidR="00111066">
        <w:rPr>
          <w:sz w:val="30"/>
          <w:szCs w:val="30"/>
        </w:rPr>
        <w:t xml:space="preserve">с 1 января 2026 г. </w:t>
      </w:r>
      <w:r w:rsidRPr="009675DA">
        <w:rPr>
          <w:sz w:val="30"/>
          <w:szCs w:val="30"/>
        </w:rPr>
        <w:t>в качестве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 xml:space="preserve">индивидуального предпринимателя </w:t>
      </w:r>
      <w:r>
        <w:rPr>
          <w:sz w:val="30"/>
          <w:szCs w:val="30"/>
        </w:rPr>
        <w:t xml:space="preserve">возможно </w:t>
      </w:r>
      <w:r w:rsidRPr="009675DA">
        <w:rPr>
          <w:sz w:val="30"/>
          <w:szCs w:val="30"/>
        </w:rPr>
        <w:t>осуществлять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деятельность</w:t>
      </w:r>
      <w:r>
        <w:rPr>
          <w:sz w:val="30"/>
          <w:szCs w:val="30"/>
        </w:rPr>
        <w:t xml:space="preserve"> по производству игр и игрушек</w:t>
      </w:r>
      <w:r w:rsidRPr="009675DA">
        <w:rPr>
          <w:sz w:val="30"/>
          <w:szCs w:val="30"/>
        </w:rPr>
        <w:t>, классифицируемую в подклассе 32400</w:t>
      </w:r>
      <w:r>
        <w:rPr>
          <w:sz w:val="30"/>
          <w:szCs w:val="30"/>
        </w:rPr>
        <w:t xml:space="preserve"> ОКЭД</w:t>
      </w:r>
      <w:r w:rsidRPr="009675DA">
        <w:rPr>
          <w:sz w:val="30"/>
          <w:szCs w:val="30"/>
        </w:rPr>
        <w:t>, а также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 xml:space="preserve">реализовывать произведенные в рамках такой деятельности </w:t>
      </w:r>
      <w:r w:rsidR="00111066">
        <w:rPr>
          <w:sz w:val="30"/>
          <w:szCs w:val="30"/>
        </w:rPr>
        <w:t xml:space="preserve">игрушки </w:t>
      </w:r>
      <w:r w:rsidRPr="009675DA">
        <w:rPr>
          <w:sz w:val="30"/>
          <w:szCs w:val="30"/>
        </w:rPr>
        <w:t xml:space="preserve">на основании заключенных в установленном порядке </w:t>
      </w:r>
      <w:r>
        <w:rPr>
          <w:sz w:val="30"/>
          <w:szCs w:val="30"/>
        </w:rPr>
        <w:br/>
        <w:t xml:space="preserve">с юридическими лицами (маркетплейсами) </w:t>
      </w:r>
      <w:r w:rsidRPr="009675DA">
        <w:rPr>
          <w:sz w:val="30"/>
          <w:szCs w:val="30"/>
        </w:rPr>
        <w:t>соответствующих</w:t>
      </w:r>
      <w:r>
        <w:rPr>
          <w:sz w:val="30"/>
          <w:szCs w:val="30"/>
        </w:rPr>
        <w:t xml:space="preserve"> </w:t>
      </w:r>
      <w:r w:rsidRPr="009675DA">
        <w:rPr>
          <w:sz w:val="30"/>
          <w:szCs w:val="30"/>
        </w:rPr>
        <w:t>гражданско-правовых договоров, включая договоры поставки</w:t>
      </w:r>
      <w:r>
        <w:rPr>
          <w:sz w:val="30"/>
          <w:szCs w:val="30"/>
        </w:rPr>
        <w:t>.</w:t>
      </w:r>
    </w:p>
    <w:p w14:paraId="75F1CE76" w14:textId="77777777" w:rsidR="00B56343" w:rsidRDefault="00B56343" w:rsidP="009675DA">
      <w:pPr>
        <w:ind w:firstLine="708"/>
        <w:jc w:val="both"/>
        <w:rPr>
          <w:sz w:val="30"/>
          <w:szCs w:val="30"/>
        </w:rPr>
      </w:pPr>
    </w:p>
    <w:p w14:paraId="588A6CCB" w14:textId="711EC541" w:rsidR="00B56343" w:rsidRPr="00F4545D" w:rsidRDefault="00B56343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Индивидуальный предприниматель занимается пошивом одежды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собственного бренда (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а именно, закупа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ет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материалы </w:t>
      </w:r>
      <w:r w:rsidR="001C5D27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br/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и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фурнитуру, переда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ет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на прошив в стороннюю швейную организацию,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получа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ет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на товары собственного производства декларацию на соответствие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товара, регистрир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ует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(GTIN) и коды маркировки </w:t>
      </w:r>
      <w:r w:rsidR="009E4DB9">
        <w:rPr>
          <w:rFonts w:eastAsiaTheme="minorHAnsi"/>
          <w:b/>
          <w:bCs/>
          <w:i/>
          <w:iCs/>
          <w:sz w:val="30"/>
          <w:szCs w:val="30"/>
          <w:lang w:eastAsia="en-US"/>
        </w:rPr>
        <w:br/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в </w:t>
      </w:r>
      <w:proofErr w:type="gramStart"/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системе 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”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Электронный</w:t>
      </w:r>
      <w:proofErr w:type="gramEnd"/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знак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“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, т.е. выполня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ет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все циклы производства, кроме пошива изделий</w:t>
      </w:r>
      <w:r w:rsidR="009E4DB9">
        <w:rPr>
          <w:rFonts w:eastAsiaTheme="minorHAnsi"/>
          <w:b/>
          <w:bCs/>
          <w:i/>
          <w:iCs/>
          <w:sz w:val="30"/>
          <w:szCs w:val="30"/>
          <w:lang w:eastAsia="en-US"/>
        </w:rPr>
        <w:t>)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. Торговл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я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собственными товарами 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осуществлялась через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белорусские интернет-магазины по договорам поставки (цель приобретения </w:t>
      </w:r>
      <w:r w:rsidR="009E4DB9">
        <w:rPr>
          <w:rFonts w:eastAsiaTheme="minorHAnsi"/>
          <w:b/>
          <w:bCs/>
          <w:i/>
          <w:iCs/>
          <w:sz w:val="30"/>
          <w:szCs w:val="30"/>
          <w:lang w:eastAsia="en-US"/>
        </w:rPr>
        <w:t>–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для предпринимательской деятельности) и на маркетплейсе по оферте</w:t>
      </w:r>
      <w:r w:rsidR="00EE0335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proofErr w:type="spellStart"/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Вайлдберриз</w:t>
      </w:r>
      <w:proofErr w:type="spellEnd"/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(FBS).</w:t>
      </w:r>
    </w:p>
    <w:p w14:paraId="517C7F30" w14:textId="77777777" w:rsidR="00B56343" w:rsidRPr="00F4545D" w:rsidRDefault="00B56343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Является ли описанная предпринимательская</w:t>
      </w:r>
      <w:r w:rsidR="001C5D27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деятельность </w:t>
      </w:r>
      <w:r w:rsidR="001C5D27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производственной деятельностью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и какой ОКЭД?</w:t>
      </w:r>
      <w:r w:rsidR="001C5D27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Мо</w:t>
      </w:r>
      <w:r w:rsidR="001C5D27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жно ли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осуществлять </w:t>
      </w:r>
      <w:r w:rsidR="001C5D27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оптовую торговлю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(ОКЭД –</w:t>
      </w:r>
      <w:r w:rsidR="001C5D27"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46421) товарами собственного производства после 31.12.2025?</w:t>
      </w:r>
    </w:p>
    <w:p w14:paraId="30282D4E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 w:rsidRPr="00F13B8C">
        <w:rPr>
          <w:iCs/>
          <w:sz w:val="30"/>
          <w:szCs w:val="30"/>
        </w:rPr>
        <w:t xml:space="preserve">В соответствии с методологией ОКЭД заказчик, передающий </w:t>
      </w:r>
      <w:r w:rsidRPr="00F13B8C">
        <w:rPr>
          <w:iCs/>
          <w:sz w:val="30"/>
          <w:szCs w:val="30"/>
        </w:rPr>
        <w:br/>
        <w:t xml:space="preserve">во внешний подряд весь процесс производства товаров, которому </w:t>
      </w:r>
      <w:r w:rsidRPr="00F13B8C">
        <w:rPr>
          <w:iCs/>
          <w:sz w:val="30"/>
          <w:szCs w:val="30"/>
        </w:rPr>
        <w:lastRenderedPageBreak/>
        <w:t xml:space="preserve">принадлежат исходные материалы и конечная продукция, классифицируется так, как если бы он сам осуществлял данный процесс полностью. Таким образом, деятельность по закупке исходных материалов (ниток, фурнитуры, тканей), передаче их сторонней организации для пошива одежды с дальнейшей ее реализацией классифицируется </w:t>
      </w:r>
      <w:r w:rsidR="00800A3E">
        <w:rPr>
          <w:iCs/>
          <w:sz w:val="30"/>
          <w:szCs w:val="30"/>
        </w:rPr>
        <w:br/>
      </w:r>
      <w:r w:rsidRPr="00F13B8C">
        <w:rPr>
          <w:iCs/>
          <w:sz w:val="30"/>
          <w:szCs w:val="30"/>
        </w:rPr>
        <w:t>в зависимости от вида одежды в соответствующих подклассах раздела 14 ”Производство одежды“ ОКЭД, например:</w:t>
      </w:r>
    </w:p>
    <w:p w14:paraId="105ECD26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proofErr w:type="gramStart"/>
      <w:r w:rsidRPr="00F13B8C">
        <w:rPr>
          <w:iCs/>
          <w:sz w:val="30"/>
          <w:szCs w:val="30"/>
        </w:rPr>
        <w:t>14130 ”Производство</w:t>
      </w:r>
      <w:proofErr w:type="gramEnd"/>
      <w:r w:rsidRPr="00F13B8C">
        <w:rPr>
          <w:iCs/>
          <w:sz w:val="30"/>
          <w:szCs w:val="30"/>
        </w:rPr>
        <w:t xml:space="preserve"> прочей верхней одежды“ – в части пиджаков, платьев, брюк, юбок и прочих видов верхней одежды из тканей, вязаных, трикотажных или нетканых материалов;</w:t>
      </w:r>
    </w:p>
    <w:p w14:paraId="1FF0ED0B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proofErr w:type="gramStart"/>
      <w:r w:rsidRPr="00F13B8C">
        <w:rPr>
          <w:iCs/>
          <w:sz w:val="30"/>
          <w:szCs w:val="30"/>
        </w:rPr>
        <w:t>14199 ”Производство</w:t>
      </w:r>
      <w:proofErr w:type="gramEnd"/>
      <w:r w:rsidRPr="00F13B8C">
        <w:rPr>
          <w:iCs/>
          <w:sz w:val="30"/>
          <w:szCs w:val="30"/>
        </w:rPr>
        <w:t xml:space="preserve"> прочих видов одежды и аксессуаров, </w:t>
      </w:r>
      <w:r w:rsidRPr="00F13B8C">
        <w:rPr>
          <w:iCs/>
          <w:sz w:val="30"/>
          <w:szCs w:val="30"/>
        </w:rPr>
        <w:br/>
        <w:t>не включенных в другие группировки“ – в части спортивной одежды.</w:t>
      </w:r>
    </w:p>
    <w:p w14:paraId="78C28859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B8C">
        <w:rPr>
          <w:sz w:val="30"/>
          <w:szCs w:val="30"/>
        </w:rPr>
        <w:t xml:space="preserve">Раздел ОКЭД </w:t>
      </w:r>
      <w:proofErr w:type="gramStart"/>
      <w:r w:rsidRPr="00F13B8C">
        <w:rPr>
          <w:sz w:val="30"/>
          <w:szCs w:val="30"/>
        </w:rPr>
        <w:t>46 ”О</w:t>
      </w:r>
      <w:r w:rsidRPr="00F13B8C">
        <w:rPr>
          <w:bCs/>
          <w:sz w:val="30"/>
          <w:szCs w:val="30"/>
        </w:rPr>
        <w:t>птовая</w:t>
      </w:r>
      <w:proofErr w:type="gramEnd"/>
      <w:r w:rsidRPr="00F13B8C">
        <w:rPr>
          <w:bCs/>
          <w:sz w:val="30"/>
          <w:szCs w:val="30"/>
        </w:rPr>
        <w:t xml:space="preserve"> торговля, за исключением торговли автомобилями и </w:t>
      </w:r>
      <w:r w:rsidRPr="001C5D27">
        <w:rPr>
          <w:bCs/>
          <w:sz w:val="30"/>
          <w:szCs w:val="30"/>
        </w:rPr>
        <w:t xml:space="preserve">мотоциклами“ включает перепродажу (продажу </w:t>
      </w:r>
      <w:r w:rsidRPr="001C5D27">
        <w:rPr>
          <w:bCs/>
          <w:sz w:val="30"/>
          <w:szCs w:val="30"/>
        </w:rPr>
        <w:br/>
        <w:t xml:space="preserve">без видоизменения) новых или подержанных товаров </w:t>
      </w:r>
      <w:r w:rsidRPr="001C5D27">
        <w:rPr>
          <w:bCs/>
          <w:sz w:val="30"/>
          <w:szCs w:val="30"/>
        </w:rPr>
        <w:br/>
        <w:t>(кроме автомобилей и мотоциклов) розничным продавцам</w:t>
      </w:r>
      <w:r w:rsidRPr="00F13B8C">
        <w:rPr>
          <w:sz w:val="30"/>
          <w:szCs w:val="30"/>
        </w:rPr>
        <w:t>, производственным, торговым, иным профессиональным пользователям или другим оптовым продавцам.</w:t>
      </w:r>
    </w:p>
    <w:p w14:paraId="59F5B7DD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B8C">
        <w:rPr>
          <w:sz w:val="30"/>
          <w:szCs w:val="30"/>
        </w:rPr>
        <w:t xml:space="preserve">Таким образом, предпринимательская деятельность по оптовой торговле товарами и реализация (продажа) товаров собственного производства на основании заключенных производителем таких товаров </w:t>
      </w:r>
      <w:r w:rsidRPr="00F13B8C">
        <w:rPr>
          <w:sz w:val="30"/>
          <w:szCs w:val="30"/>
        </w:rPr>
        <w:br/>
        <w:t>в установленном порядке соответствующих гражданско-правовых договоров являются разными видами деятельности, классифицируемыми в разных разделах ОКЭД.</w:t>
      </w:r>
    </w:p>
    <w:p w14:paraId="429B8B1A" w14:textId="77777777" w:rsidR="00EE0335" w:rsidRPr="00F13B8C" w:rsidRDefault="00EE0335" w:rsidP="00EE033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F13B8C">
        <w:rPr>
          <w:rFonts w:ascii="Times New Roman" w:hAnsi="Times New Roman" w:cs="Times New Roman"/>
          <w:color w:val="auto"/>
          <w:sz w:val="30"/>
          <w:szCs w:val="30"/>
        </w:rPr>
        <w:t xml:space="preserve">Следовательно, в случае, когда осуществляемая индивидуальным предпринимателем деятельность классифицируется в соответствии </w:t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br/>
        <w:t xml:space="preserve">с ОКЭД как деятельность по производству товаров и соответствующий код группировки ОКЭД </w:t>
      </w:r>
      <w:r>
        <w:rPr>
          <w:rFonts w:ascii="Times New Roman" w:hAnsi="Times New Roman" w:cs="Times New Roman"/>
          <w:color w:val="auto"/>
          <w:sz w:val="30"/>
          <w:szCs w:val="30"/>
        </w:rPr>
        <w:t>включен в перечень ИП, то после</w:t>
      </w:r>
      <w:r>
        <w:rPr>
          <w:rFonts w:ascii="Times New Roman" w:hAnsi="Times New Roman" w:cs="Times New Roman"/>
          <w:color w:val="auto"/>
          <w:sz w:val="30"/>
          <w:szCs w:val="30"/>
        </w:rPr>
        <w:br/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t>31 декабря 2025 г. такая деятельность может осуществляться в качестве индивидуального предпринимателя. При этом индивидуальный предприниматель в рамках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этой деятельности вправе после</w:t>
      </w:r>
      <w:r>
        <w:rPr>
          <w:rFonts w:ascii="Times New Roman" w:hAnsi="Times New Roman" w:cs="Times New Roman"/>
          <w:color w:val="auto"/>
          <w:sz w:val="30"/>
          <w:szCs w:val="30"/>
        </w:rPr>
        <w:br/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t>31 декабря 2025 г. осуществлять реализацию (продажу) товаров собственного производс</w:t>
      </w:r>
      <w:r>
        <w:rPr>
          <w:rFonts w:ascii="Times New Roman" w:hAnsi="Times New Roman" w:cs="Times New Roman"/>
          <w:color w:val="auto"/>
          <w:sz w:val="30"/>
          <w:szCs w:val="30"/>
        </w:rPr>
        <w:t>тва на основании заключенных им</w:t>
      </w:r>
      <w:r>
        <w:rPr>
          <w:rFonts w:ascii="Times New Roman" w:hAnsi="Times New Roman" w:cs="Times New Roman"/>
          <w:color w:val="auto"/>
          <w:sz w:val="30"/>
          <w:szCs w:val="30"/>
        </w:rPr>
        <w:br/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t>в установленном порядке соответствующих гражданско-правовых договоров, поскольку каких-либо зап</w:t>
      </w:r>
      <w:r>
        <w:rPr>
          <w:rFonts w:ascii="Times New Roman" w:hAnsi="Times New Roman" w:cs="Times New Roman"/>
          <w:color w:val="auto"/>
          <w:sz w:val="30"/>
          <w:szCs w:val="30"/>
        </w:rPr>
        <w:t>ретов или ограничений</w:t>
      </w:r>
      <w:r>
        <w:rPr>
          <w:rFonts w:ascii="Times New Roman" w:hAnsi="Times New Roman" w:cs="Times New Roman"/>
          <w:color w:val="auto"/>
          <w:sz w:val="30"/>
          <w:szCs w:val="30"/>
        </w:rPr>
        <w:br/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t>на совершение им таких сде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лок Законом </w:t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t xml:space="preserve">№ 365-З не установлено. </w:t>
      </w:r>
    </w:p>
    <w:p w14:paraId="64343AE9" w14:textId="77777777" w:rsidR="00EE0335" w:rsidRPr="00F13B8C" w:rsidRDefault="00EE0335" w:rsidP="00EE033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F13B8C">
        <w:rPr>
          <w:rFonts w:ascii="Times New Roman" w:hAnsi="Times New Roman" w:cs="Times New Roman"/>
          <w:color w:val="auto"/>
          <w:sz w:val="30"/>
          <w:szCs w:val="30"/>
        </w:rPr>
        <w:t>В случае, когда осуществляемая индивидуальным предпринимателем деятельность классифицируется в соответствии с ОКЭД по кодам группировки ОКЭД, не включенным в перечень ИП,</w:t>
      </w:r>
      <w:r w:rsidR="001C5D27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t xml:space="preserve">осуществление такой деятельности после 31 декабря 2025 г. в качестве индивидуального предпринимателя невозможно. </w:t>
      </w:r>
    </w:p>
    <w:p w14:paraId="42C4EE03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F13B8C">
        <w:rPr>
          <w:iCs/>
          <w:sz w:val="30"/>
          <w:szCs w:val="30"/>
        </w:rPr>
        <w:t>Так, перечень ИП среди прочего содержит:</w:t>
      </w:r>
    </w:p>
    <w:p w14:paraId="17EBBC1D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B8C">
        <w:rPr>
          <w:iCs/>
          <w:sz w:val="30"/>
          <w:szCs w:val="30"/>
        </w:rPr>
        <w:lastRenderedPageBreak/>
        <w:t xml:space="preserve">код группировки ОКЭД </w:t>
      </w:r>
      <w:proofErr w:type="gramStart"/>
      <w:r w:rsidRPr="00F13B8C">
        <w:rPr>
          <w:iCs/>
          <w:sz w:val="30"/>
          <w:szCs w:val="30"/>
        </w:rPr>
        <w:t xml:space="preserve">1413 </w:t>
      </w:r>
      <w:r w:rsidRPr="00F13B8C">
        <w:rPr>
          <w:sz w:val="30"/>
          <w:szCs w:val="30"/>
        </w:rPr>
        <w:t>”Производство</w:t>
      </w:r>
      <w:proofErr w:type="gramEnd"/>
      <w:r w:rsidRPr="00F13B8C">
        <w:rPr>
          <w:sz w:val="30"/>
          <w:szCs w:val="30"/>
        </w:rPr>
        <w:t xml:space="preserve"> прочей верхней одежды“, который в свою очередь включает одноименный код группировки ОКЭД 14130;</w:t>
      </w:r>
    </w:p>
    <w:p w14:paraId="499C61E7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 w:rsidRPr="00F13B8C">
        <w:rPr>
          <w:iCs/>
          <w:sz w:val="30"/>
          <w:szCs w:val="30"/>
        </w:rPr>
        <w:t xml:space="preserve">код группировки ОКЭД </w:t>
      </w:r>
      <w:proofErr w:type="gramStart"/>
      <w:r w:rsidRPr="00F13B8C">
        <w:rPr>
          <w:iCs/>
          <w:sz w:val="30"/>
          <w:szCs w:val="30"/>
        </w:rPr>
        <w:t xml:space="preserve">14199 </w:t>
      </w:r>
      <w:r w:rsidRPr="00F13B8C">
        <w:rPr>
          <w:sz w:val="30"/>
          <w:szCs w:val="30"/>
        </w:rPr>
        <w:t>”Производство</w:t>
      </w:r>
      <w:proofErr w:type="gramEnd"/>
      <w:r w:rsidRPr="00F13B8C">
        <w:rPr>
          <w:sz w:val="30"/>
          <w:szCs w:val="30"/>
        </w:rPr>
        <w:t xml:space="preserve"> прочих видов одежды и аксессуаров, не включенных в другие группировки“;</w:t>
      </w:r>
    </w:p>
    <w:p w14:paraId="0F64ABB2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B8C">
        <w:rPr>
          <w:iCs/>
          <w:sz w:val="30"/>
          <w:szCs w:val="30"/>
        </w:rPr>
        <w:t xml:space="preserve">код группировки ОКЭД </w:t>
      </w:r>
      <w:proofErr w:type="gramStart"/>
      <w:r w:rsidRPr="00F13B8C">
        <w:rPr>
          <w:iCs/>
          <w:sz w:val="30"/>
          <w:szCs w:val="30"/>
        </w:rPr>
        <w:t xml:space="preserve">1439 </w:t>
      </w:r>
      <w:r>
        <w:rPr>
          <w:sz w:val="30"/>
          <w:szCs w:val="30"/>
        </w:rPr>
        <w:t>”Производство</w:t>
      </w:r>
      <w:proofErr w:type="gramEnd"/>
      <w:r>
        <w:rPr>
          <w:sz w:val="30"/>
          <w:szCs w:val="30"/>
        </w:rPr>
        <w:t xml:space="preserve"> прочей вязаной</w:t>
      </w:r>
      <w:r>
        <w:rPr>
          <w:sz w:val="30"/>
          <w:szCs w:val="30"/>
        </w:rPr>
        <w:br/>
      </w:r>
      <w:r w:rsidRPr="00F13B8C">
        <w:rPr>
          <w:sz w:val="30"/>
          <w:szCs w:val="30"/>
        </w:rPr>
        <w:t xml:space="preserve">и трикотажной одежды“. </w:t>
      </w:r>
    </w:p>
    <w:p w14:paraId="241B77CD" w14:textId="77777777" w:rsidR="00EE0335" w:rsidRPr="00F13B8C" w:rsidRDefault="00EE0335" w:rsidP="00EE0335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F13B8C">
        <w:rPr>
          <w:iCs/>
          <w:sz w:val="30"/>
          <w:szCs w:val="30"/>
        </w:rPr>
        <w:t>В перечне ИП отсутствуют коды группировки ОКЭД, предусматривающие оптовую торговлю</w:t>
      </w:r>
      <w:r w:rsidR="001C5D27">
        <w:rPr>
          <w:iCs/>
          <w:sz w:val="30"/>
          <w:szCs w:val="30"/>
        </w:rPr>
        <w:t xml:space="preserve"> одеждой.</w:t>
      </w:r>
    </w:p>
    <w:p w14:paraId="4CCFA66C" w14:textId="77777777" w:rsidR="00EE0335" w:rsidRDefault="00EE0335" w:rsidP="00EE033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F13B8C">
        <w:rPr>
          <w:rFonts w:ascii="Times New Roman" w:hAnsi="Times New Roman" w:cs="Times New Roman"/>
          <w:color w:val="auto"/>
          <w:sz w:val="30"/>
          <w:szCs w:val="30"/>
        </w:rPr>
        <w:t xml:space="preserve">Учитывая изложенное, после 31 декабря 2025 г. </w:t>
      </w:r>
      <w:r w:rsidR="001C5D27" w:rsidRPr="00F13B8C">
        <w:rPr>
          <w:rFonts w:ascii="Times New Roman" w:hAnsi="Times New Roman" w:cs="Times New Roman"/>
          <w:color w:val="auto"/>
          <w:sz w:val="30"/>
          <w:szCs w:val="30"/>
        </w:rPr>
        <w:t xml:space="preserve">в качестве индивидуального предпринимателя </w:t>
      </w:r>
      <w:r w:rsidR="001C5D27">
        <w:rPr>
          <w:rFonts w:ascii="Times New Roman" w:hAnsi="Times New Roman" w:cs="Times New Roman"/>
          <w:color w:val="auto"/>
          <w:sz w:val="30"/>
          <w:szCs w:val="30"/>
        </w:rPr>
        <w:t xml:space="preserve">можно </w:t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t xml:space="preserve">осуществлять деятельность, классифицируемую в подклассах ОКЭД 14130, 14199, 1439 </w:t>
      </w:r>
      <w:r w:rsidR="001C5D27">
        <w:rPr>
          <w:rFonts w:ascii="Times New Roman" w:hAnsi="Times New Roman" w:cs="Times New Roman"/>
          <w:color w:val="auto"/>
          <w:sz w:val="30"/>
          <w:szCs w:val="30"/>
        </w:rPr>
        <w:br/>
      </w:r>
      <w:r w:rsidRPr="00F13B8C">
        <w:rPr>
          <w:rFonts w:ascii="Times New Roman" w:hAnsi="Times New Roman" w:cs="Times New Roman"/>
          <w:color w:val="auto"/>
          <w:sz w:val="30"/>
          <w:szCs w:val="30"/>
        </w:rPr>
        <w:t xml:space="preserve">и реализовывать произведенные в рамках такой деятельности товары на основании заключенных в установленном порядке соответствующих гражданско-правовых договоров, включая договоры поставки. </w:t>
      </w:r>
    </w:p>
    <w:p w14:paraId="55306ADA" w14:textId="77777777" w:rsidR="001C5D27" w:rsidRDefault="001C5D27" w:rsidP="00EE033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Деятельность по оптовой торговле одеждой в качестве индивидуального предпринимателя запрещена.</w:t>
      </w:r>
    </w:p>
    <w:p w14:paraId="3D80236F" w14:textId="77777777" w:rsidR="00F4545D" w:rsidRDefault="00F4545D" w:rsidP="00EE033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77DC24EC" w14:textId="724F24E1" w:rsidR="00F4545D" w:rsidRPr="00F4545D" w:rsidRDefault="00F4545D" w:rsidP="00F454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F4545D">
        <w:rPr>
          <w:b/>
          <w:bCs/>
          <w:i/>
          <w:iCs/>
          <w:spacing w:val="-4"/>
          <w:sz w:val="30"/>
          <w:szCs w:val="30"/>
        </w:rPr>
        <w:t>Может ли физическое лица без регистрации в качестве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индивидуального предпринимателя сдавать в долгосрочную аренду 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br/>
        <w:t>с помесячной арендной платой одно нежилое помещение (для размещения розничного магазина/склада), принадлежащее ему на праве собственности, одному юридическому</w:t>
      </w:r>
      <w:r w:rsidR="009F58D4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лицу</w:t>
      </w:r>
      <w:r w:rsidRPr="00F4545D">
        <w:rPr>
          <w:rFonts w:eastAsiaTheme="minorHAnsi"/>
          <w:b/>
          <w:bCs/>
          <w:i/>
          <w:iCs/>
          <w:sz w:val="30"/>
          <w:szCs w:val="30"/>
          <w:lang w:eastAsia="en-US"/>
        </w:rPr>
        <w:t>?</w:t>
      </w:r>
    </w:p>
    <w:p w14:paraId="53817C80" w14:textId="77777777" w:rsidR="00F4545D" w:rsidRDefault="00F4545D" w:rsidP="00F45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Согласно части второй пункта 1 статьи 1 ГК предпринимательская деятельность – это самостоятельная деятельность юридических и физических лиц, за исключением деятельности, указанной в </w:t>
      </w:r>
      <w:hyperlink r:id="rId8" w:history="1">
        <w:r w:rsidRPr="004D1432">
          <w:rPr>
            <w:rFonts w:eastAsiaTheme="minorHAnsi"/>
            <w:sz w:val="30"/>
            <w:szCs w:val="30"/>
            <w:lang w:eastAsia="en-US"/>
          </w:rPr>
          <w:t>части третьей</w:t>
        </w:r>
      </w:hyperlink>
      <w:r>
        <w:rPr>
          <w:rFonts w:eastAsiaTheme="minorHAnsi"/>
          <w:sz w:val="30"/>
          <w:szCs w:val="30"/>
          <w:lang w:eastAsia="en-US"/>
        </w:rPr>
        <w:t xml:space="preserve"> пункта 1 статьи 1 ГК, осуществляемая ими в гражданском обороте от своего имени, на свой риск и под свою имущественную ответственность и направленная на систематическое получение прибыли от пользования имуществом, продажи вещей, произведенных, переработанных или приобретенных указанными лицами для продажи, а также от выполнения работ или оказания услуг, если эти работы или услуги предназначаются для реализации другим лицам и не используются для собственного потребления.</w:t>
      </w:r>
    </w:p>
    <w:p w14:paraId="299223A0" w14:textId="77777777" w:rsidR="00F4545D" w:rsidRDefault="00F4545D" w:rsidP="00F4545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В </w:t>
      </w:r>
      <w:hyperlink r:id="rId9" w:history="1">
        <w:r w:rsidRPr="004D1432">
          <w:rPr>
            <w:rFonts w:eastAsiaTheme="minorHAnsi"/>
            <w:sz w:val="30"/>
            <w:szCs w:val="30"/>
            <w:lang w:eastAsia="en-US"/>
          </w:rPr>
          <w:t>части третьей</w:t>
        </w:r>
      </w:hyperlink>
      <w:r>
        <w:rPr>
          <w:rFonts w:eastAsiaTheme="minorHAnsi"/>
          <w:sz w:val="30"/>
          <w:szCs w:val="30"/>
          <w:lang w:eastAsia="en-US"/>
        </w:rPr>
        <w:t xml:space="preserve"> пункта 1 статьи 1 ГК определена деятельность, </w:t>
      </w:r>
      <w:r>
        <w:rPr>
          <w:rFonts w:eastAsiaTheme="minorHAnsi"/>
          <w:sz w:val="30"/>
          <w:szCs w:val="30"/>
          <w:lang w:eastAsia="en-US"/>
        </w:rPr>
        <w:br/>
        <w:t xml:space="preserve">не относящаяся к предпринимательской деятельности. </w:t>
      </w:r>
      <w:r w:rsidRPr="004D1432">
        <w:rPr>
          <w:rFonts w:eastAsiaTheme="minorHAnsi"/>
          <w:sz w:val="30"/>
          <w:szCs w:val="30"/>
          <w:lang w:eastAsia="en-US"/>
        </w:rPr>
        <w:t>Следовательно, когда осуществляемая физическим лицом деятельность прямо поименована в части третьей пункта 1 статьи 1 ГК или в осуществляемой деятельности отсутствуют в совокупности признаки, характеризующие предпринимательскую деятельность</w:t>
      </w:r>
      <w:r>
        <w:rPr>
          <w:sz w:val="30"/>
          <w:szCs w:val="30"/>
        </w:rPr>
        <w:t xml:space="preserve"> и предусмотренные частью второй пункта 1 статьи 1 ГК, тогда деятельность физического лица не является предпринимательской.</w:t>
      </w:r>
    </w:p>
    <w:p w14:paraId="666D84E5" w14:textId="77777777" w:rsidR="00F4545D" w:rsidRDefault="00F4545D" w:rsidP="00F45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Абзацем шестнадцатым части третьей пункта 1 статьи 1 ГК предусмотрено, что к предпринимательской деятельности не относится осуществляемое физическими лицами самостоятельно от своего имени предоставление принадлежащих им на праве собственности жилых домов, квартир, жилых помещений, садовых домиков, дач, гаражей, машино-мест по договорам найма жилого помещения или аренды (кроме предоставления жилых домов, квартир, жилых помещений, садовых домиков, дач, гаражей, машино-мест на краткосрочный период).</w:t>
      </w:r>
    </w:p>
    <w:p w14:paraId="129021E1" w14:textId="77777777" w:rsidR="00F4545D" w:rsidRDefault="00F4545D" w:rsidP="00F45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Таким образом, в абзаце шестнадцатом части третьей пункта 1 статьи 1 ГК конкретизированы объекты, предоставление которых в внаем или аренду, не относится к предпринимательской деятельности. </w:t>
      </w:r>
    </w:p>
    <w:p w14:paraId="3E7082AA" w14:textId="77777777" w:rsidR="00F4545D" w:rsidRDefault="00F4545D" w:rsidP="00F4545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Учитывая изложенное, деятельность физического лица по предоставлению принадлежащего ему на праве собственности нежилого объекта, не поименованного </w:t>
      </w:r>
      <w:r>
        <w:rPr>
          <w:rFonts w:eastAsiaTheme="minorHAnsi"/>
          <w:sz w:val="30"/>
          <w:szCs w:val="30"/>
          <w:lang w:eastAsia="en-US"/>
        </w:rPr>
        <w:t>в абзаце шестнадцатом части третьей пункта 1 статьи 1 ГК,</w:t>
      </w:r>
      <w:r>
        <w:rPr>
          <w:sz w:val="30"/>
          <w:szCs w:val="30"/>
        </w:rPr>
        <w:t xml:space="preserve"> по договору аренды не является предпринимательской деятельностью при условии, что в такой деятельности отсутствуют </w:t>
      </w:r>
      <w:r>
        <w:rPr>
          <w:sz w:val="30"/>
          <w:szCs w:val="30"/>
        </w:rPr>
        <w:br/>
        <w:t xml:space="preserve">в совокупности признаки, характеризующие предпринимательскую деятельность и предусмотренные частью второй пункта 1 статьи 1 ГК. </w:t>
      </w:r>
      <w:r>
        <w:rPr>
          <w:sz w:val="30"/>
          <w:szCs w:val="30"/>
        </w:rPr>
        <w:br/>
        <w:t>В ином случае, указанная деятельность является предпринимательской деятельностью.</w:t>
      </w:r>
    </w:p>
    <w:p w14:paraId="7D5189FF" w14:textId="77777777" w:rsidR="00F4545D" w:rsidRDefault="00F4545D" w:rsidP="00F4545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Предпринимательская деятельность может осуществляться </w:t>
      </w:r>
      <w:r>
        <w:rPr>
          <w:sz w:val="30"/>
          <w:szCs w:val="30"/>
        </w:rPr>
        <w:br/>
        <w:t xml:space="preserve">в различных организационно-правовых формах (юридическое лицо, индивидуальная предпринимательская деятельность). </w:t>
      </w:r>
    </w:p>
    <w:p w14:paraId="3C27FE76" w14:textId="77777777" w:rsidR="00F4545D" w:rsidRDefault="00F4545D" w:rsidP="00F4545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выборе организационно-правовой формы </w:t>
      </w:r>
      <w:r>
        <w:rPr>
          <w:rFonts w:eastAsiaTheme="minorHAnsi"/>
          <w:sz w:val="30"/>
          <w:szCs w:val="30"/>
          <w:lang w:eastAsia="en-US"/>
        </w:rPr>
        <w:t>”</w:t>
      </w:r>
      <w:r>
        <w:rPr>
          <w:sz w:val="30"/>
          <w:szCs w:val="30"/>
        </w:rPr>
        <w:t xml:space="preserve">индивидуальная предпринимательская деятельность“ следует учитывать, что согласно пункту 1 статьи 22 ГК гражданин </w:t>
      </w:r>
      <w:r>
        <w:rPr>
          <w:bCs/>
          <w:sz w:val="30"/>
          <w:szCs w:val="30"/>
        </w:rPr>
        <w:t>вправе осуществлять индивидуальную предпринимательскую де</w:t>
      </w:r>
      <w:r>
        <w:rPr>
          <w:sz w:val="30"/>
          <w:szCs w:val="30"/>
        </w:rPr>
        <w:t xml:space="preserve">ятельность в одной или нескольких формах, </w:t>
      </w:r>
      <w:r>
        <w:rPr>
          <w:sz w:val="30"/>
          <w:szCs w:val="30"/>
        </w:rPr>
        <w:br/>
        <w:t>в том числе</w:t>
      </w:r>
      <w:r>
        <w:rPr>
          <w:rFonts w:eastAsiaTheme="minorHAnsi"/>
          <w:sz w:val="30"/>
          <w:szCs w:val="30"/>
          <w:lang w:eastAsia="en-US"/>
        </w:rPr>
        <w:t xml:space="preserve"> в качестве индивидуального предпринимателя, в форме самостоятельной профессиональной деятельности,</w:t>
      </w:r>
      <w:r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  <w:t>с перечнями видов деятельности, определенными постановлением № 457</w:t>
      </w:r>
      <w:r w:rsidR="00586655">
        <w:rPr>
          <w:sz w:val="30"/>
          <w:szCs w:val="30"/>
        </w:rPr>
        <w:t>.</w:t>
      </w:r>
    </w:p>
    <w:p w14:paraId="6559D466" w14:textId="77777777" w:rsidR="00923F1A" w:rsidRDefault="00923F1A" w:rsidP="00EE033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42363D99" w14:textId="1AC5D8DD" w:rsidR="00923F1A" w:rsidRDefault="00923F1A" w:rsidP="00923F1A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b/>
          <w:bCs/>
          <w:i/>
          <w:iCs/>
          <w:sz w:val="30"/>
          <w:szCs w:val="30"/>
          <w:lang w:eastAsia="en-US"/>
        </w:rPr>
      </w:pPr>
      <w:r w:rsidRPr="00923F1A">
        <w:rPr>
          <w:rFonts w:eastAsiaTheme="minorHAnsi"/>
          <w:b/>
          <w:bCs/>
          <w:i/>
          <w:iCs/>
          <w:sz w:val="30"/>
          <w:szCs w:val="30"/>
          <w:lang w:eastAsia="en-US"/>
        </w:rPr>
        <w:t>В како</w:t>
      </w:r>
      <w:r>
        <w:rPr>
          <w:rFonts w:eastAsiaTheme="minorHAnsi"/>
          <w:b/>
          <w:bCs/>
          <w:i/>
          <w:iCs/>
          <w:sz w:val="30"/>
          <w:szCs w:val="30"/>
          <w:lang w:eastAsia="en-US"/>
        </w:rPr>
        <w:t>й форме</w:t>
      </w:r>
      <w:r w:rsidRPr="00923F1A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индивидуальной предпринимательской деятельности </w:t>
      </w:r>
      <w:r w:rsidRPr="00923F1A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можно оказывать консультации по </w:t>
      </w:r>
      <w:r w:rsidR="006A1860" w:rsidRPr="00923F1A">
        <w:rPr>
          <w:rFonts w:eastAsiaTheme="minorHAnsi"/>
          <w:b/>
          <w:bCs/>
          <w:i/>
          <w:iCs/>
          <w:sz w:val="30"/>
          <w:szCs w:val="30"/>
          <w:lang w:eastAsia="en-US"/>
        </w:rPr>
        <w:t>психологии</w:t>
      </w:r>
      <w:r w:rsidR="006A1860">
        <w:rPr>
          <w:rFonts w:eastAsiaTheme="minorHAnsi"/>
          <w:b/>
          <w:bCs/>
          <w:i/>
          <w:iCs/>
          <w:sz w:val="30"/>
          <w:szCs w:val="30"/>
          <w:lang w:eastAsia="en-US"/>
        </w:rPr>
        <w:t>,</w:t>
      </w:r>
      <w:r w:rsidR="006A1860" w:rsidRPr="00923F1A">
        <w:rPr>
          <w:rFonts w:eastAsiaTheme="minorHAnsi"/>
          <w:b/>
          <w:bCs/>
          <w:i/>
          <w:iCs/>
          <w:sz w:val="30"/>
          <w:szCs w:val="30"/>
          <w:lang w:eastAsia="en-US"/>
        </w:rPr>
        <w:t xml:space="preserve"> </w:t>
      </w:r>
      <w:r w:rsidRPr="00923F1A">
        <w:rPr>
          <w:rFonts w:eastAsiaTheme="minorHAnsi"/>
          <w:b/>
          <w:bCs/>
          <w:i/>
          <w:iCs/>
          <w:sz w:val="30"/>
          <w:szCs w:val="30"/>
          <w:lang w:eastAsia="en-US"/>
        </w:rPr>
        <w:t>нумерологии, астрологии?</w:t>
      </w:r>
    </w:p>
    <w:p w14:paraId="35E5E9AE" w14:textId="77777777" w:rsidR="00A6134A" w:rsidRPr="00A6134A" w:rsidRDefault="00A6134A" w:rsidP="00A6134A">
      <w:pPr>
        <w:ind w:firstLine="709"/>
        <w:jc w:val="both"/>
        <w:rPr>
          <w:bCs/>
          <w:sz w:val="30"/>
          <w:szCs w:val="30"/>
        </w:rPr>
      </w:pPr>
      <w:r w:rsidRPr="00A6134A">
        <w:rPr>
          <w:bCs/>
          <w:sz w:val="30"/>
          <w:szCs w:val="30"/>
        </w:rPr>
        <w:t>В соответствии с методологией ОКЭД указанная деятельность классифицируется в следующих подклассах:</w:t>
      </w:r>
    </w:p>
    <w:p w14:paraId="50427C8B" w14:textId="77777777" w:rsidR="00A6134A" w:rsidRPr="00A6134A" w:rsidRDefault="00A6134A" w:rsidP="00A6134A">
      <w:pPr>
        <w:ind w:firstLine="709"/>
        <w:jc w:val="both"/>
        <w:rPr>
          <w:bCs/>
          <w:sz w:val="30"/>
          <w:szCs w:val="30"/>
        </w:rPr>
      </w:pPr>
      <w:proofErr w:type="gramStart"/>
      <w:r w:rsidRPr="00A6134A">
        <w:rPr>
          <w:bCs/>
          <w:sz w:val="30"/>
          <w:szCs w:val="30"/>
        </w:rPr>
        <w:t xml:space="preserve">86909 </w:t>
      </w:r>
      <w:r>
        <w:rPr>
          <w:bCs/>
          <w:sz w:val="30"/>
          <w:szCs w:val="30"/>
        </w:rPr>
        <w:t>”</w:t>
      </w:r>
      <w:r w:rsidRPr="00A6134A">
        <w:rPr>
          <w:bCs/>
          <w:sz w:val="30"/>
          <w:szCs w:val="30"/>
        </w:rPr>
        <w:t>Прочая</w:t>
      </w:r>
      <w:proofErr w:type="gramEnd"/>
      <w:r w:rsidRPr="00A6134A">
        <w:rPr>
          <w:bCs/>
          <w:sz w:val="30"/>
          <w:szCs w:val="30"/>
        </w:rPr>
        <w:t xml:space="preserve"> деятельность по охране здоровья, не включенная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br/>
      </w:r>
      <w:r w:rsidRPr="00A6134A">
        <w:rPr>
          <w:bCs/>
          <w:sz w:val="30"/>
          <w:szCs w:val="30"/>
        </w:rPr>
        <w:t>в другие группировки</w:t>
      </w:r>
      <w:r>
        <w:rPr>
          <w:bCs/>
          <w:sz w:val="30"/>
          <w:szCs w:val="30"/>
        </w:rPr>
        <w:t>“</w:t>
      </w:r>
      <w:r w:rsidRPr="00A6134A">
        <w:rPr>
          <w:bCs/>
          <w:sz w:val="30"/>
          <w:szCs w:val="30"/>
        </w:rPr>
        <w:t xml:space="preserve"> – деятельность самостоятельного психолога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по психологическому консультированию в части деятельности в области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психического здоровья;</w:t>
      </w:r>
    </w:p>
    <w:p w14:paraId="21B0D383" w14:textId="77777777" w:rsidR="00A6134A" w:rsidRPr="00A6134A" w:rsidRDefault="00A6134A" w:rsidP="00A6134A">
      <w:pPr>
        <w:ind w:firstLine="709"/>
        <w:jc w:val="both"/>
        <w:rPr>
          <w:bCs/>
          <w:sz w:val="30"/>
          <w:szCs w:val="30"/>
        </w:rPr>
      </w:pPr>
      <w:proofErr w:type="gramStart"/>
      <w:r w:rsidRPr="00A6134A">
        <w:rPr>
          <w:bCs/>
          <w:sz w:val="30"/>
          <w:szCs w:val="30"/>
        </w:rPr>
        <w:t xml:space="preserve">88990 </w:t>
      </w:r>
      <w:r>
        <w:rPr>
          <w:bCs/>
          <w:sz w:val="30"/>
          <w:szCs w:val="30"/>
        </w:rPr>
        <w:t>”</w:t>
      </w:r>
      <w:r w:rsidRPr="00A6134A">
        <w:rPr>
          <w:bCs/>
          <w:sz w:val="30"/>
          <w:szCs w:val="30"/>
        </w:rPr>
        <w:t>Прочие</w:t>
      </w:r>
      <w:proofErr w:type="gramEnd"/>
      <w:r w:rsidRPr="00A6134A">
        <w:rPr>
          <w:bCs/>
          <w:sz w:val="30"/>
          <w:szCs w:val="30"/>
        </w:rPr>
        <w:t xml:space="preserve"> социальные услуги без обеспечения проживания, </w:t>
      </w:r>
      <w:r>
        <w:rPr>
          <w:bCs/>
          <w:sz w:val="30"/>
          <w:szCs w:val="30"/>
        </w:rPr>
        <w:br/>
      </w:r>
      <w:r w:rsidRPr="00A6134A">
        <w:rPr>
          <w:bCs/>
          <w:sz w:val="30"/>
          <w:szCs w:val="30"/>
        </w:rPr>
        <w:t>не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включенные в другие группировки</w:t>
      </w:r>
      <w:r>
        <w:rPr>
          <w:bCs/>
          <w:sz w:val="30"/>
          <w:szCs w:val="30"/>
        </w:rPr>
        <w:t>“</w:t>
      </w:r>
      <w:r w:rsidRPr="00A6134A">
        <w:rPr>
          <w:bCs/>
          <w:sz w:val="30"/>
          <w:szCs w:val="30"/>
        </w:rPr>
        <w:t xml:space="preserve"> – деятельность самостоятельного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lastRenderedPageBreak/>
        <w:t>психолога по психологическому консультированию в части деятельности,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не связанной с областью психического здоровья;</w:t>
      </w:r>
    </w:p>
    <w:p w14:paraId="17AF1B77" w14:textId="77777777" w:rsidR="00A6134A" w:rsidRPr="00A6134A" w:rsidRDefault="00A6134A" w:rsidP="00A6134A">
      <w:pPr>
        <w:ind w:firstLine="709"/>
        <w:jc w:val="both"/>
        <w:rPr>
          <w:bCs/>
          <w:sz w:val="30"/>
          <w:szCs w:val="30"/>
        </w:rPr>
      </w:pPr>
      <w:proofErr w:type="gramStart"/>
      <w:r w:rsidRPr="00A6134A">
        <w:rPr>
          <w:bCs/>
          <w:sz w:val="30"/>
          <w:szCs w:val="30"/>
        </w:rPr>
        <w:t xml:space="preserve">96090 </w:t>
      </w:r>
      <w:r>
        <w:rPr>
          <w:bCs/>
          <w:sz w:val="30"/>
          <w:szCs w:val="30"/>
        </w:rPr>
        <w:t>”</w:t>
      </w:r>
      <w:r w:rsidRPr="00A6134A">
        <w:rPr>
          <w:bCs/>
          <w:sz w:val="30"/>
          <w:szCs w:val="30"/>
        </w:rPr>
        <w:t>Предоставление</w:t>
      </w:r>
      <w:proofErr w:type="gramEnd"/>
      <w:r w:rsidRPr="00A6134A">
        <w:rPr>
          <w:bCs/>
          <w:sz w:val="30"/>
          <w:szCs w:val="30"/>
        </w:rPr>
        <w:t xml:space="preserve"> прочих индивидуальных услуг,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не включенных в другие группировки</w:t>
      </w:r>
      <w:r>
        <w:rPr>
          <w:bCs/>
          <w:sz w:val="30"/>
          <w:szCs w:val="30"/>
        </w:rPr>
        <w:t>“</w:t>
      </w:r>
      <w:r w:rsidRPr="00A6134A">
        <w:rPr>
          <w:bCs/>
          <w:sz w:val="30"/>
          <w:szCs w:val="30"/>
        </w:rPr>
        <w:t xml:space="preserve"> – оказание индивидуальных услуг,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консультирование по астрологии, нумерологии.</w:t>
      </w:r>
    </w:p>
    <w:p w14:paraId="33BD53A9" w14:textId="77777777" w:rsidR="00A6134A" w:rsidRPr="00A6134A" w:rsidRDefault="00A6134A" w:rsidP="00A6134A">
      <w:pPr>
        <w:ind w:firstLine="709"/>
        <w:jc w:val="both"/>
        <w:rPr>
          <w:bCs/>
          <w:sz w:val="30"/>
          <w:szCs w:val="30"/>
        </w:rPr>
      </w:pPr>
      <w:r w:rsidRPr="00A6134A">
        <w:rPr>
          <w:bCs/>
          <w:sz w:val="30"/>
          <w:szCs w:val="30"/>
        </w:rPr>
        <w:t>Названные коды группировки содержатся в перечне ИП.</w:t>
      </w:r>
    </w:p>
    <w:p w14:paraId="013F536A" w14:textId="77777777" w:rsidR="00A6134A" w:rsidRPr="00A6134A" w:rsidRDefault="00A6134A" w:rsidP="00A6134A">
      <w:pPr>
        <w:ind w:firstLine="709"/>
        <w:jc w:val="both"/>
        <w:rPr>
          <w:bCs/>
          <w:sz w:val="30"/>
          <w:szCs w:val="30"/>
        </w:rPr>
      </w:pPr>
      <w:r w:rsidRPr="00A6134A">
        <w:rPr>
          <w:bCs/>
          <w:sz w:val="30"/>
          <w:szCs w:val="30"/>
        </w:rPr>
        <w:t>С учетом изложенного, деятельность самостоятельного психолога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по психологическому консультированию в части деятельности в области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психического здоровья, а также в части деятельности, не связанной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br/>
      </w:r>
      <w:r w:rsidRPr="00A6134A">
        <w:rPr>
          <w:bCs/>
          <w:sz w:val="30"/>
          <w:szCs w:val="30"/>
        </w:rPr>
        <w:t>с областью психического здоровья, оказанию индивидуальных услуг,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консультированию по астрологии, нумерологии может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осуществляться в качестве индивидуального предпринимателя.</w:t>
      </w:r>
    </w:p>
    <w:p w14:paraId="597B6F30" w14:textId="331D517B" w:rsidR="00A6134A" w:rsidRPr="00A6134A" w:rsidRDefault="00A6134A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Одновременно следует учитывать, что </w:t>
      </w:r>
      <w:r w:rsidRPr="00A6134A">
        <w:rPr>
          <w:bCs/>
          <w:sz w:val="30"/>
          <w:szCs w:val="30"/>
        </w:rPr>
        <w:t>информация, направленная на привлечение внимания,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 xml:space="preserve">формирование или поддержание интереса </w:t>
      </w:r>
      <w:r>
        <w:rPr>
          <w:bCs/>
          <w:sz w:val="30"/>
          <w:szCs w:val="30"/>
        </w:rPr>
        <w:br/>
      </w:r>
      <w:r w:rsidRPr="00A6134A">
        <w:rPr>
          <w:bCs/>
          <w:sz w:val="30"/>
          <w:szCs w:val="30"/>
        </w:rPr>
        <w:t>к работам, услугам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 xml:space="preserve">(деятельности) спиритов, астрологов, прорицателей </w:t>
      </w:r>
      <w:r>
        <w:rPr>
          <w:bCs/>
          <w:sz w:val="30"/>
          <w:szCs w:val="30"/>
        </w:rPr>
        <w:br/>
      </w:r>
      <w:r w:rsidRPr="00A6134A">
        <w:rPr>
          <w:bCs/>
          <w:sz w:val="30"/>
          <w:szCs w:val="30"/>
        </w:rPr>
        <w:t>и иных лиц,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объявляющих себя или считающихся способными предсказывать события,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воздействовать на людей, духовный мир, имущество, окружающую среду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путем использования сверхъестественных способностей или сил, услугам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по обучению указанной деятельности и (или) направленная на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продвижение указанных работ, услуг (деятельности) на рынке,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размещаемая (распространяемая) в любой форме с помощью любых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>средств, является рекламой, которая в силу абзаца 11 пункта 10 статьи 10</w:t>
      </w:r>
      <w:r>
        <w:rPr>
          <w:bCs/>
          <w:sz w:val="30"/>
          <w:szCs w:val="30"/>
        </w:rPr>
        <w:t xml:space="preserve"> </w:t>
      </w:r>
      <w:r w:rsidRPr="00A6134A">
        <w:rPr>
          <w:bCs/>
          <w:sz w:val="30"/>
          <w:szCs w:val="30"/>
        </w:rPr>
        <w:t xml:space="preserve">Закона Республики Беларусь от 10 мая 2007 г. № 225-З </w:t>
      </w:r>
      <w:r>
        <w:rPr>
          <w:bCs/>
          <w:sz w:val="30"/>
          <w:szCs w:val="30"/>
        </w:rPr>
        <w:br/>
        <w:t>”</w:t>
      </w:r>
      <w:r w:rsidRPr="00A6134A">
        <w:rPr>
          <w:bCs/>
          <w:sz w:val="30"/>
          <w:szCs w:val="30"/>
        </w:rPr>
        <w:t>О рекламе</w:t>
      </w:r>
      <w:r>
        <w:rPr>
          <w:bCs/>
          <w:sz w:val="30"/>
          <w:szCs w:val="30"/>
        </w:rPr>
        <w:t xml:space="preserve">“ </w:t>
      </w:r>
      <w:r w:rsidRPr="00A6134A">
        <w:rPr>
          <w:bCs/>
          <w:sz w:val="30"/>
          <w:szCs w:val="30"/>
        </w:rPr>
        <w:t>не допускается</w:t>
      </w:r>
      <w:r>
        <w:rPr>
          <w:bCs/>
          <w:sz w:val="30"/>
          <w:szCs w:val="30"/>
        </w:rPr>
        <w:t>.</w:t>
      </w:r>
      <w:bookmarkEnd w:id="0"/>
    </w:p>
    <w:sectPr w:rsidR="00A6134A" w:rsidRPr="00A6134A" w:rsidSect="00C11167">
      <w:headerReference w:type="default" r:id="rId10"/>
      <w:pgSz w:w="11906" w:h="16838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2188" w14:textId="77777777" w:rsidR="008A7D1B" w:rsidRDefault="008A7D1B">
      <w:r>
        <w:separator/>
      </w:r>
    </w:p>
  </w:endnote>
  <w:endnote w:type="continuationSeparator" w:id="0">
    <w:p w14:paraId="7CD7BBAA" w14:textId="77777777" w:rsidR="008A7D1B" w:rsidRDefault="008A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CA02" w14:textId="77777777" w:rsidR="008A7D1B" w:rsidRDefault="008A7D1B">
      <w:r>
        <w:separator/>
      </w:r>
    </w:p>
  </w:footnote>
  <w:footnote w:type="continuationSeparator" w:id="0">
    <w:p w14:paraId="66E353C1" w14:textId="77777777" w:rsidR="008A7D1B" w:rsidRDefault="008A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24A5" w14:textId="77777777" w:rsidR="0097215D" w:rsidRDefault="0097215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C5E4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A3B"/>
    <w:multiLevelType w:val="hybridMultilevel"/>
    <w:tmpl w:val="EE3CF4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4191"/>
    <w:multiLevelType w:val="hybridMultilevel"/>
    <w:tmpl w:val="93A003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90D05"/>
    <w:multiLevelType w:val="hybridMultilevel"/>
    <w:tmpl w:val="074C2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75E0B"/>
    <w:multiLevelType w:val="hybridMultilevel"/>
    <w:tmpl w:val="8E5A9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88105">
    <w:abstractNumId w:val="3"/>
  </w:num>
  <w:num w:numId="2" w16cid:durableId="1800217802">
    <w:abstractNumId w:val="1"/>
  </w:num>
  <w:num w:numId="3" w16cid:durableId="682979471">
    <w:abstractNumId w:val="0"/>
  </w:num>
  <w:num w:numId="4" w16cid:durableId="1829859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53"/>
    <w:rsid w:val="000130F3"/>
    <w:rsid w:val="0007796D"/>
    <w:rsid w:val="00080A6F"/>
    <w:rsid w:val="00091B36"/>
    <w:rsid w:val="000A5477"/>
    <w:rsid w:val="000B58B5"/>
    <w:rsid w:val="000D2DAF"/>
    <w:rsid w:val="00111066"/>
    <w:rsid w:val="00125710"/>
    <w:rsid w:val="00160427"/>
    <w:rsid w:val="00164CF5"/>
    <w:rsid w:val="00165840"/>
    <w:rsid w:val="001817FE"/>
    <w:rsid w:val="001B0874"/>
    <w:rsid w:val="001B64F2"/>
    <w:rsid w:val="001C1CFA"/>
    <w:rsid w:val="001C5D27"/>
    <w:rsid w:val="001E1A2A"/>
    <w:rsid w:val="001E5DBE"/>
    <w:rsid w:val="001F150D"/>
    <w:rsid w:val="00210CC2"/>
    <w:rsid w:val="00234880"/>
    <w:rsid w:val="00260D79"/>
    <w:rsid w:val="002A6CE2"/>
    <w:rsid w:val="002B2BE9"/>
    <w:rsid w:val="002D0A6F"/>
    <w:rsid w:val="002D435A"/>
    <w:rsid w:val="002D7375"/>
    <w:rsid w:val="002E4CF0"/>
    <w:rsid w:val="002F5C78"/>
    <w:rsid w:val="002F773E"/>
    <w:rsid w:val="00305B24"/>
    <w:rsid w:val="0031649C"/>
    <w:rsid w:val="003567A6"/>
    <w:rsid w:val="003857FA"/>
    <w:rsid w:val="003A0183"/>
    <w:rsid w:val="003D2B3D"/>
    <w:rsid w:val="003E36A1"/>
    <w:rsid w:val="00412248"/>
    <w:rsid w:val="0041429C"/>
    <w:rsid w:val="004404EC"/>
    <w:rsid w:val="00455667"/>
    <w:rsid w:val="00472D13"/>
    <w:rsid w:val="004A0DAA"/>
    <w:rsid w:val="004A752E"/>
    <w:rsid w:val="004B45C5"/>
    <w:rsid w:val="004C5217"/>
    <w:rsid w:val="004D1AC1"/>
    <w:rsid w:val="004F00A3"/>
    <w:rsid w:val="004F2760"/>
    <w:rsid w:val="004F5503"/>
    <w:rsid w:val="004F5A93"/>
    <w:rsid w:val="005065B4"/>
    <w:rsid w:val="0052142B"/>
    <w:rsid w:val="00530802"/>
    <w:rsid w:val="00544A08"/>
    <w:rsid w:val="00550E08"/>
    <w:rsid w:val="0056399E"/>
    <w:rsid w:val="00575D16"/>
    <w:rsid w:val="00577949"/>
    <w:rsid w:val="00580260"/>
    <w:rsid w:val="00586655"/>
    <w:rsid w:val="005B247C"/>
    <w:rsid w:val="005D4896"/>
    <w:rsid w:val="005F67A7"/>
    <w:rsid w:val="00611632"/>
    <w:rsid w:val="00622DA4"/>
    <w:rsid w:val="00625406"/>
    <w:rsid w:val="00655190"/>
    <w:rsid w:val="006567A8"/>
    <w:rsid w:val="00665471"/>
    <w:rsid w:val="00673B4B"/>
    <w:rsid w:val="006747FC"/>
    <w:rsid w:val="006914E1"/>
    <w:rsid w:val="006A1860"/>
    <w:rsid w:val="006F0BB9"/>
    <w:rsid w:val="00724FE3"/>
    <w:rsid w:val="0072796F"/>
    <w:rsid w:val="00727E08"/>
    <w:rsid w:val="0073327E"/>
    <w:rsid w:val="00746518"/>
    <w:rsid w:val="00762A94"/>
    <w:rsid w:val="00767ECC"/>
    <w:rsid w:val="007B7E40"/>
    <w:rsid w:val="007D2F66"/>
    <w:rsid w:val="007F5DB3"/>
    <w:rsid w:val="00800A3E"/>
    <w:rsid w:val="00833C7C"/>
    <w:rsid w:val="0084139C"/>
    <w:rsid w:val="00846273"/>
    <w:rsid w:val="00855CA4"/>
    <w:rsid w:val="008619D6"/>
    <w:rsid w:val="00891AB1"/>
    <w:rsid w:val="008A7D1B"/>
    <w:rsid w:val="008C0F1F"/>
    <w:rsid w:val="008E3DEA"/>
    <w:rsid w:val="0090620D"/>
    <w:rsid w:val="00906C0A"/>
    <w:rsid w:val="00914C37"/>
    <w:rsid w:val="00923F1A"/>
    <w:rsid w:val="00952619"/>
    <w:rsid w:val="00956E14"/>
    <w:rsid w:val="009675DA"/>
    <w:rsid w:val="00967EE9"/>
    <w:rsid w:val="0097215D"/>
    <w:rsid w:val="009822EB"/>
    <w:rsid w:val="00995712"/>
    <w:rsid w:val="009A3140"/>
    <w:rsid w:val="009B1B0F"/>
    <w:rsid w:val="009B4CB8"/>
    <w:rsid w:val="009C56A1"/>
    <w:rsid w:val="009C5E41"/>
    <w:rsid w:val="009E1E70"/>
    <w:rsid w:val="009E4DB9"/>
    <w:rsid w:val="009E525E"/>
    <w:rsid w:val="009F19B8"/>
    <w:rsid w:val="009F58D4"/>
    <w:rsid w:val="00A00C8F"/>
    <w:rsid w:val="00A0697E"/>
    <w:rsid w:val="00A34170"/>
    <w:rsid w:val="00A44CA8"/>
    <w:rsid w:val="00A552C5"/>
    <w:rsid w:val="00A6134A"/>
    <w:rsid w:val="00A829FE"/>
    <w:rsid w:val="00AA378F"/>
    <w:rsid w:val="00B05ADB"/>
    <w:rsid w:val="00B53D6D"/>
    <w:rsid w:val="00B56343"/>
    <w:rsid w:val="00B716C6"/>
    <w:rsid w:val="00B924A7"/>
    <w:rsid w:val="00BB0B02"/>
    <w:rsid w:val="00BB5494"/>
    <w:rsid w:val="00BC79CA"/>
    <w:rsid w:val="00BD6CB8"/>
    <w:rsid w:val="00C04867"/>
    <w:rsid w:val="00C11167"/>
    <w:rsid w:val="00C27C53"/>
    <w:rsid w:val="00C411BC"/>
    <w:rsid w:val="00C4602C"/>
    <w:rsid w:val="00C64E84"/>
    <w:rsid w:val="00C81D57"/>
    <w:rsid w:val="00C92F04"/>
    <w:rsid w:val="00CC110F"/>
    <w:rsid w:val="00CC1F12"/>
    <w:rsid w:val="00CC28A2"/>
    <w:rsid w:val="00D00523"/>
    <w:rsid w:val="00D45D66"/>
    <w:rsid w:val="00D73ED5"/>
    <w:rsid w:val="00DA7837"/>
    <w:rsid w:val="00DB1A4E"/>
    <w:rsid w:val="00DB5F71"/>
    <w:rsid w:val="00E1587D"/>
    <w:rsid w:val="00E466BB"/>
    <w:rsid w:val="00E67277"/>
    <w:rsid w:val="00E72D01"/>
    <w:rsid w:val="00E75937"/>
    <w:rsid w:val="00E810A9"/>
    <w:rsid w:val="00EA25A3"/>
    <w:rsid w:val="00EC516E"/>
    <w:rsid w:val="00EE0335"/>
    <w:rsid w:val="00EF7B9C"/>
    <w:rsid w:val="00F07A76"/>
    <w:rsid w:val="00F11B29"/>
    <w:rsid w:val="00F426A4"/>
    <w:rsid w:val="00F42E52"/>
    <w:rsid w:val="00F4545D"/>
    <w:rsid w:val="00F45C6E"/>
    <w:rsid w:val="00F47F8A"/>
    <w:rsid w:val="00F713C3"/>
    <w:rsid w:val="00F95A49"/>
    <w:rsid w:val="00FB448E"/>
    <w:rsid w:val="00FC117F"/>
    <w:rsid w:val="00FE0F4D"/>
    <w:rsid w:val="00FE499D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4CF5"/>
  <w15:docId w15:val="{E46314D7-5554-4573-9D7B-D84ECA18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6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E033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30950EADDCC09E2ADFF0FFF19AE110822C0912C36801108F56B7442CBD1690F01960C8EFD542A490324874DD11AADC131D875EA9788E11DF2u3W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E30950EADDCC09E2ADFF0FFF19AE110822C0912C36801108F56B7442CBD1690F01960C8EFD542A490324874DD11AADC131D875EA9788E11DF2u3W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02E6-F85F-4FE1-BCBB-E595E9D9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3831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25619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</dc:creator>
  <cp:lastModifiedBy>Бабачёнок Ирина Вячеславовна</cp:lastModifiedBy>
  <cp:revision>39</cp:revision>
  <cp:lastPrinted>2023-01-02T11:05:00Z</cp:lastPrinted>
  <dcterms:created xsi:type="dcterms:W3CDTF">2026-03-05T16:23:00Z</dcterms:created>
  <dcterms:modified xsi:type="dcterms:W3CDTF">2026-03-06T12:15:00Z</dcterms:modified>
</cp:coreProperties>
</file>