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D5FCE" w14:textId="545FB8A7" w:rsidR="001A0FD4" w:rsidRPr="00A12BF0" w:rsidRDefault="005C08E4" w:rsidP="00550541">
      <w:pPr>
        <w:autoSpaceDE w:val="0"/>
        <w:autoSpaceDN w:val="0"/>
        <w:adjustRightInd w:val="0"/>
        <w:spacing w:line="280" w:lineRule="exact"/>
        <w:ind w:right="3401"/>
        <w:jc w:val="both"/>
        <w:outlineLvl w:val="0"/>
        <w:rPr>
          <w:rFonts w:eastAsiaTheme="minorHAnsi"/>
          <w:b/>
          <w:bCs/>
          <w:sz w:val="30"/>
          <w:szCs w:val="30"/>
          <w:lang w:eastAsia="en-US"/>
        </w:rPr>
      </w:pPr>
      <w:r>
        <w:rPr>
          <w:rFonts w:eastAsiaTheme="minorHAnsi"/>
          <w:b/>
          <w:bCs/>
          <w:sz w:val="30"/>
          <w:szCs w:val="30"/>
          <w:lang w:eastAsia="en-US"/>
        </w:rPr>
        <w:t>О порядке обращения за разъяснением вопросов осуществлени</w:t>
      </w:r>
      <w:r w:rsidR="00550541">
        <w:rPr>
          <w:rFonts w:eastAsiaTheme="minorHAnsi"/>
          <w:b/>
          <w:bCs/>
          <w:sz w:val="30"/>
          <w:szCs w:val="30"/>
          <w:lang w:eastAsia="en-US"/>
        </w:rPr>
        <w:t>я</w:t>
      </w:r>
      <w:r>
        <w:rPr>
          <w:rFonts w:eastAsiaTheme="minorHAnsi"/>
          <w:b/>
          <w:bCs/>
          <w:sz w:val="30"/>
          <w:szCs w:val="30"/>
          <w:lang w:eastAsia="en-US"/>
        </w:rPr>
        <w:t xml:space="preserve"> </w:t>
      </w:r>
      <w:r w:rsidR="00AA1AE5" w:rsidRPr="00A12BF0">
        <w:rPr>
          <w:rFonts w:eastAsiaTheme="minorHAnsi"/>
          <w:b/>
          <w:bCs/>
          <w:sz w:val="30"/>
          <w:szCs w:val="30"/>
          <w:lang w:eastAsia="en-US"/>
        </w:rPr>
        <w:t>индивидуальной предпринимательской деятельности</w:t>
      </w:r>
      <w:r w:rsidR="00A12BF0">
        <w:rPr>
          <w:rFonts w:eastAsiaTheme="minorHAnsi"/>
          <w:b/>
          <w:bCs/>
          <w:sz w:val="30"/>
          <w:szCs w:val="30"/>
          <w:lang w:eastAsia="en-US"/>
        </w:rPr>
        <w:t xml:space="preserve"> </w:t>
      </w:r>
    </w:p>
    <w:p w14:paraId="06460B50" w14:textId="77777777" w:rsidR="00AA1AE5" w:rsidRDefault="00AA1AE5" w:rsidP="00580748">
      <w:pPr>
        <w:autoSpaceDE w:val="0"/>
        <w:autoSpaceDN w:val="0"/>
        <w:adjustRightInd w:val="0"/>
        <w:ind w:right="1983" w:firstLine="708"/>
        <w:jc w:val="both"/>
        <w:outlineLvl w:val="0"/>
        <w:rPr>
          <w:rFonts w:eastAsiaTheme="minorHAnsi"/>
          <w:sz w:val="30"/>
          <w:szCs w:val="30"/>
          <w:lang w:eastAsia="en-US"/>
        </w:rPr>
      </w:pPr>
    </w:p>
    <w:p w14:paraId="208753A2" w14:textId="5710C37F" w:rsidR="006865A2" w:rsidRDefault="002E5DBB" w:rsidP="006865A2">
      <w:pPr>
        <w:ind w:firstLine="720"/>
        <w:jc w:val="both"/>
        <w:rPr>
          <w:sz w:val="30"/>
          <w:szCs w:val="30"/>
        </w:rPr>
      </w:pPr>
      <w:r w:rsidRPr="00F215A0">
        <w:rPr>
          <w:sz w:val="30"/>
          <w:szCs w:val="30"/>
        </w:rPr>
        <w:t>В</w:t>
      </w:r>
      <w:r w:rsidR="006865A2">
        <w:rPr>
          <w:sz w:val="30"/>
          <w:szCs w:val="30"/>
        </w:rPr>
        <w:t xml:space="preserve"> соответствии с положениями Закона </w:t>
      </w:r>
      <w:r w:rsidR="006865A2" w:rsidRPr="00842642">
        <w:rPr>
          <w:sz w:val="30"/>
          <w:szCs w:val="30"/>
        </w:rPr>
        <w:t xml:space="preserve">Республики Беларусь </w:t>
      </w:r>
      <w:r>
        <w:rPr>
          <w:sz w:val="30"/>
          <w:szCs w:val="30"/>
        </w:rPr>
        <w:br/>
      </w:r>
      <w:r w:rsidR="006865A2" w:rsidRPr="00842642">
        <w:rPr>
          <w:sz w:val="30"/>
          <w:szCs w:val="30"/>
        </w:rPr>
        <w:t xml:space="preserve">от 22 апреля 2024 г. № 365-З </w:t>
      </w:r>
      <w:r w:rsidR="00E263D4">
        <w:rPr>
          <w:sz w:val="30"/>
          <w:szCs w:val="30"/>
        </w:rPr>
        <w:t>”</w:t>
      </w:r>
      <w:r w:rsidR="006865A2" w:rsidRPr="00842642">
        <w:rPr>
          <w:sz w:val="30"/>
          <w:szCs w:val="30"/>
        </w:rPr>
        <w:t>Об изменении законов по вопросам предпринимательской деятельности</w:t>
      </w:r>
      <w:r w:rsidR="00E263D4">
        <w:rPr>
          <w:sz w:val="30"/>
          <w:szCs w:val="30"/>
        </w:rPr>
        <w:t>“</w:t>
      </w:r>
      <w:r w:rsidR="006865A2">
        <w:rPr>
          <w:sz w:val="30"/>
          <w:szCs w:val="30"/>
        </w:rPr>
        <w:t xml:space="preserve"> </w:t>
      </w:r>
      <w:r w:rsidR="00F86609">
        <w:rPr>
          <w:sz w:val="30"/>
          <w:szCs w:val="30"/>
        </w:rPr>
        <w:t xml:space="preserve">(далее – Закон № 365-З) </w:t>
      </w:r>
      <w:r w:rsidR="006865A2">
        <w:rPr>
          <w:sz w:val="30"/>
          <w:szCs w:val="30"/>
        </w:rPr>
        <w:t xml:space="preserve">осуществление индивидуальной предпринимательской деятельности </w:t>
      </w:r>
      <w:r w:rsidR="00F86609">
        <w:rPr>
          <w:sz w:val="30"/>
          <w:szCs w:val="30"/>
        </w:rPr>
        <w:br/>
      </w:r>
      <w:r w:rsidR="006865A2">
        <w:rPr>
          <w:sz w:val="30"/>
          <w:szCs w:val="30"/>
        </w:rPr>
        <w:t xml:space="preserve">в </w:t>
      </w:r>
      <w:r>
        <w:rPr>
          <w:sz w:val="30"/>
          <w:szCs w:val="30"/>
        </w:rPr>
        <w:t xml:space="preserve">форме </w:t>
      </w:r>
      <w:r w:rsidR="006865A2">
        <w:rPr>
          <w:sz w:val="30"/>
          <w:szCs w:val="30"/>
        </w:rPr>
        <w:t xml:space="preserve">самостоятельной профессиональной </w:t>
      </w:r>
      <w:r>
        <w:rPr>
          <w:sz w:val="30"/>
          <w:szCs w:val="30"/>
        </w:rPr>
        <w:t>и ремесленной деятельности</w:t>
      </w:r>
      <w:r w:rsidR="006865A2">
        <w:rPr>
          <w:sz w:val="30"/>
          <w:szCs w:val="30"/>
        </w:rPr>
        <w:t xml:space="preserve">, а также в </w:t>
      </w:r>
      <w:r>
        <w:rPr>
          <w:sz w:val="30"/>
          <w:szCs w:val="30"/>
        </w:rPr>
        <w:t xml:space="preserve">качестве </w:t>
      </w:r>
      <w:r w:rsidR="006865A2">
        <w:rPr>
          <w:sz w:val="30"/>
          <w:szCs w:val="30"/>
        </w:rPr>
        <w:t xml:space="preserve">индивидуального предпринимателя осуществляется </w:t>
      </w:r>
      <w:r w:rsidR="00F86609">
        <w:rPr>
          <w:sz w:val="30"/>
          <w:szCs w:val="30"/>
        </w:rPr>
        <w:br/>
      </w:r>
      <w:r w:rsidR="001B0221">
        <w:rPr>
          <w:sz w:val="30"/>
          <w:szCs w:val="30"/>
        </w:rPr>
        <w:t xml:space="preserve">в рамках </w:t>
      </w:r>
      <w:r w:rsidR="006865A2">
        <w:rPr>
          <w:sz w:val="30"/>
          <w:szCs w:val="30"/>
        </w:rPr>
        <w:t>перечн</w:t>
      </w:r>
      <w:r w:rsidR="001B0221">
        <w:rPr>
          <w:sz w:val="30"/>
          <w:szCs w:val="30"/>
        </w:rPr>
        <w:t>ей</w:t>
      </w:r>
      <w:r w:rsidR="006865A2">
        <w:rPr>
          <w:sz w:val="30"/>
          <w:szCs w:val="30"/>
        </w:rPr>
        <w:t xml:space="preserve">, определенных постановлением </w:t>
      </w:r>
      <w:r w:rsidR="006865A2" w:rsidRPr="00842642">
        <w:rPr>
          <w:sz w:val="30"/>
          <w:szCs w:val="30"/>
        </w:rPr>
        <w:t>Совета Министров Республики Беларусь</w:t>
      </w:r>
      <w:r w:rsidR="00F86609">
        <w:rPr>
          <w:sz w:val="30"/>
          <w:szCs w:val="30"/>
        </w:rPr>
        <w:t xml:space="preserve"> </w:t>
      </w:r>
      <w:r w:rsidR="006865A2" w:rsidRPr="00842642">
        <w:rPr>
          <w:sz w:val="30"/>
          <w:szCs w:val="30"/>
        </w:rPr>
        <w:t>от 28 июня 2024 г. №</w:t>
      </w:r>
      <w:r w:rsidR="005B040B">
        <w:rPr>
          <w:sz w:val="30"/>
          <w:szCs w:val="30"/>
        </w:rPr>
        <w:t> </w:t>
      </w:r>
      <w:r w:rsidR="006865A2" w:rsidRPr="00842642">
        <w:rPr>
          <w:sz w:val="30"/>
          <w:szCs w:val="30"/>
        </w:rPr>
        <w:t xml:space="preserve">457 </w:t>
      </w:r>
      <w:r w:rsidR="00E263D4">
        <w:rPr>
          <w:sz w:val="30"/>
          <w:szCs w:val="30"/>
        </w:rPr>
        <w:t>”</w:t>
      </w:r>
      <w:r w:rsidR="006865A2" w:rsidRPr="00842642">
        <w:rPr>
          <w:sz w:val="30"/>
          <w:szCs w:val="30"/>
        </w:rPr>
        <w:t>О видах индивидуальной предпринимательской деятельности</w:t>
      </w:r>
      <w:r w:rsidR="00E263D4">
        <w:rPr>
          <w:sz w:val="30"/>
          <w:szCs w:val="30"/>
        </w:rPr>
        <w:t>“</w:t>
      </w:r>
      <w:r w:rsidR="00AC4834">
        <w:rPr>
          <w:sz w:val="30"/>
          <w:szCs w:val="30"/>
        </w:rPr>
        <w:t xml:space="preserve"> (далее – постановление №</w:t>
      </w:r>
      <w:r w:rsidR="005B040B">
        <w:rPr>
          <w:sz w:val="30"/>
          <w:szCs w:val="30"/>
        </w:rPr>
        <w:t> </w:t>
      </w:r>
      <w:r w:rsidR="00AC4834">
        <w:rPr>
          <w:sz w:val="30"/>
          <w:szCs w:val="30"/>
        </w:rPr>
        <w:t>457)</w:t>
      </w:r>
      <w:r w:rsidR="006865A2">
        <w:rPr>
          <w:sz w:val="30"/>
          <w:szCs w:val="30"/>
        </w:rPr>
        <w:t>.</w:t>
      </w:r>
    </w:p>
    <w:p w14:paraId="53C6C9B7" w14:textId="1E6664F6" w:rsidR="006865A2" w:rsidRPr="00E54A0A" w:rsidRDefault="0084794F" w:rsidP="006865A2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6865A2">
        <w:rPr>
          <w:sz w:val="30"/>
          <w:szCs w:val="30"/>
        </w:rPr>
        <w:t xml:space="preserve">еречень видов деятельности, разрешенных </w:t>
      </w:r>
      <w:r w:rsidR="006865A2" w:rsidRPr="00A364F2">
        <w:rPr>
          <w:sz w:val="30"/>
          <w:szCs w:val="30"/>
        </w:rPr>
        <w:t xml:space="preserve">для осуществления </w:t>
      </w:r>
      <w:r w:rsidR="006865A2" w:rsidRPr="00A364F2">
        <w:rPr>
          <w:sz w:val="30"/>
          <w:szCs w:val="30"/>
        </w:rPr>
        <w:br/>
        <w:t xml:space="preserve">в качестве индивидуального предпринимателя (далее – </w:t>
      </w:r>
      <w:r w:rsidR="00534377" w:rsidRPr="00A364F2">
        <w:rPr>
          <w:sz w:val="30"/>
          <w:szCs w:val="30"/>
        </w:rPr>
        <w:t>п</w:t>
      </w:r>
      <w:r w:rsidR="006865A2" w:rsidRPr="00A364F2">
        <w:rPr>
          <w:sz w:val="30"/>
          <w:szCs w:val="30"/>
        </w:rPr>
        <w:t>еречень ИП)</w:t>
      </w:r>
      <w:r w:rsidR="000A3A67" w:rsidRPr="00A364F2">
        <w:rPr>
          <w:sz w:val="30"/>
          <w:szCs w:val="30"/>
        </w:rPr>
        <w:t>,</w:t>
      </w:r>
      <w:r w:rsidR="006865A2" w:rsidRPr="00A364F2">
        <w:rPr>
          <w:sz w:val="30"/>
          <w:szCs w:val="30"/>
        </w:rPr>
        <w:t xml:space="preserve"> построен на основ</w:t>
      </w:r>
      <w:r w:rsidR="001B0221" w:rsidRPr="00A364F2">
        <w:rPr>
          <w:sz w:val="30"/>
          <w:szCs w:val="30"/>
        </w:rPr>
        <w:t>е</w:t>
      </w:r>
      <w:r w:rsidR="006865A2" w:rsidRPr="00A364F2">
        <w:rPr>
          <w:sz w:val="30"/>
          <w:szCs w:val="30"/>
        </w:rPr>
        <w:t xml:space="preserve"> общегосударственного классификатора</w:t>
      </w:r>
      <w:r w:rsidR="006865A2" w:rsidRPr="00172CE5">
        <w:rPr>
          <w:sz w:val="30"/>
          <w:szCs w:val="30"/>
        </w:rPr>
        <w:t xml:space="preserve"> Республики Беларусь ОКРБ 005-2011 </w:t>
      </w:r>
      <w:r w:rsidR="00302187">
        <w:rPr>
          <w:sz w:val="30"/>
          <w:szCs w:val="30"/>
        </w:rPr>
        <w:t>”</w:t>
      </w:r>
      <w:r w:rsidR="006865A2" w:rsidRPr="00172CE5">
        <w:rPr>
          <w:sz w:val="30"/>
          <w:szCs w:val="30"/>
        </w:rPr>
        <w:t>Вид</w:t>
      </w:r>
      <w:r w:rsidR="0088589A">
        <w:rPr>
          <w:sz w:val="30"/>
          <w:szCs w:val="30"/>
        </w:rPr>
        <w:t>ы</w:t>
      </w:r>
      <w:r w:rsidR="006865A2" w:rsidRPr="00172CE5">
        <w:rPr>
          <w:sz w:val="30"/>
          <w:szCs w:val="30"/>
        </w:rPr>
        <w:t xml:space="preserve"> экономической деятельности</w:t>
      </w:r>
      <w:r w:rsidR="00302187">
        <w:rPr>
          <w:sz w:val="30"/>
          <w:szCs w:val="30"/>
        </w:rPr>
        <w:t>“</w:t>
      </w:r>
      <w:r w:rsidR="000A3A67">
        <w:rPr>
          <w:sz w:val="30"/>
          <w:szCs w:val="30"/>
        </w:rPr>
        <w:br/>
      </w:r>
      <w:r w:rsidR="006865A2">
        <w:rPr>
          <w:sz w:val="30"/>
          <w:szCs w:val="30"/>
        </w:rPr>
        <w:t>(</w:t>
      </w:r>
      <w:r w:rsidR="00440006" w:rsidRPr="00440006">
        <w:rPr>
          <w:sz w:val="30"/>
          <w:szCs w:val="30"/>
        </w:rPr>
        <w:t>постановление Государственного комитета по стандартизации Республики Беларусь от 5 декабря 2011 г. № 85</w:t>
      </w:r>
      <w:r w:rsidR="00440006">
        <w:rPr>
          <w:sz w:val="30"/>
          <w:szCs w:val="30"/>
        </w:rPr>
        <w:t xml:space="preserve">, </w:t>
      </w:r>
      <w:r w:rsidR="006865A2">
        <w:rPr>
          <w:sz w:val="30"/>
          <w:szCs w:val="30"/>
        </w:rPr>
        <w:t xml:space="preserve">далее </w:t>
      </w:r>
      <w:r w:rsidR="006865A2" w:rsidRPr="00E54A0A">
        <w:rPr>
          <w:sz w:val="30"/>
          <w:szCs w:val="30"/>
        </w:rPr>
        <w:t>– ОКЭД)</w:t>
      </w:r>
      <w:r w:rsidR="000A3A67" w:rsidRPr="00E54A0A">
        <w:rPr>
          <w:sz w:val="30"/>
          <w:szCs w:val="30"/>
        </w:rPr>
        <w:t>,</w:t>
      </w:r>
      <w:r w:rsidR="006865A2" w:rsidRPr="00E54A0A">
        <w:rPr>
          <w:sz w:val="30"/>
          <w:szCs w:val="30"/>
        </w:rPr>
        <w:t xml:space="preserve"> </w:t>
      </w:r>
      <w:r w:rsidR="005D219F" w:rsidRPr="00E54A0A">
        <w:rPr>
          <w:sz w:val="30"/>
          <w:szCs w:val="30"/>
        </w:rPr>
        <w:t xml:space="preserve">а </w:t>
      </w:r>
      <w:r w:rsidR="006865A2" w:rsidRPr="00E54A0A">
        <w:rPr>
          <w:sz w:val="30"/>
          <w:szCs w:val="30"/>
        </w:rPr>
        <w:t xml:space="preserve">отдельные виды деятельности </w:t>
      </w:r>
      <w:r w:rsidR="005D219F" w:rsidRPr="00E54A0A">
        <w:rPr>
          <w:sz w:val="30"/>
          <w:szCs w:val="30"/>
        </w:rPr>
        <w:t xml:space="preserve">– </w:t>
      </w:r>
      <w:r w:rsidR="001B0221" w:rsidRPr="00E54A0A">
        <w:rPr>
          <w:sz w:val="30"/>
          <w:szCs w:val="30"/>
        </w:rPr>
        <w:t>с отсылкой к нормам</w:t>
      </w:r>
      <w:r w:rsidR="006865A2" w:rsidRPr="00E54A0A">
        <w:rPr>
          <w:sz w:val="30"/>
          <w:szCs w:val="30"/>
        </w:rPr>
        <w:t xml:space="preserve"> Закон</w:t>
      </w:r>
      <w:r w:rsidR="001B0221" w:rsidRPr="00E54A0A">
        <w:rPr>
          <w:sz w:val="30"/>
          <w:szCs w:val="30"/>
        </w:rPr>
        <w:t>а</w:t>
      </w:r>
      <w:r w:rsidR="006865A2" w:rsidRPr="00E54A0A">
        <w:rPr>
          <w:sz w:val="30"/>
          <w:szCs w:val="30"/>
        </w:rPr>
        <w:t xml:space="preserve"> Республики Беларусь </w:t>
      </w:r>
      <w:r w:rsidR="00440006">
        <w:rPr>
          <w:sz w:val="30"/>
          <w:szCs w:val="30"/>
        </w:rPr>
        <w:br/>
      </w:r>
      <w:r w:rsidR="00802723" w:rsidRPr="00E54A0A">
        <w:rPr>
          <w:sz w:val="30"/>
          <w:szCs w:val="30"/>
        </w:rPr>
        <w:t xml:space="preserve">от 14 октября 2022 г. № 213-З </w:t>
      </w:r>
      <w:r w:rsidR="00302187" w:rsidRPr="00E54A0A">
        <w:rPr>
          <w:sz w:val="30"/>
          <w:szCs w:val="30"/>
        </w:rPr>
        <w:t>”</w:t>
      </w:r>
      <w:r w:rsidR="006865A2" w:rsidRPr="00E54A0A">
        <w:rPr>
          <w:sz w:val="30"/>
          <w:szCs w:val="30"/>
        </w:rPr>
        <w:t>О лицензировании</w:t>
      </w:r>
      <w:r w:rsidR="00302187" w:rsidRPr="00E54A0A">
        <w:rPr>
          <w:sz w:val="30"/>
          <w:szCs w:val="30"/>
        </w:rPr>
        <w:t>“</w:t>
      </w:r>
      <w:r w:rsidRPr="00E54A0A">
        <w:rPr>
          <w:sz w:val="30"/>
          <w:szCs w:val="30"/>
        </w:rPr>
        <w:t>.</w:t>
      </w:r>
    </w:p>
    <w:p w14:paraId="0C3541A9" w14:textId="45821930" w:rsidR="006865A2" w:rsidRDefault="00550541" w:rsidP="006865A2">
      <w:pPr>
        <w:ind w:firstLine="720"/>
        <w:jc w:val="both"/>
        <w:rPr>
          <w:iCs/>
          <w:sz w:val="30"/>
          <w:szCs w:val="30"/>
        </w:rPr>
      </w:pPr>
      <w:r>
        <w:rPr>
          <w:rFonts w:eastAsiaTheme="minorHAns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1ED9A7" wp14:editId="68EA9607">
                <wp:simplePos x="0" y="0"/>
                <wp:positionH relativeFrom="margin">
                  <wp:align>left</wp:align>
                </wp:positionH>
                <wp:positionV relativeFrom="paragraph">
                  <wp:posOffset>1387203</wp:posOffset>
                </wp:positionV>
                <wp:extent cx="6084570" cy="2699385"/>
                <wp:effectExtent l="0" t="0" r="11430" b="24765"/>
                <wp:wrapTopAndBottom/>
                <wp:docPr id="1162382597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570" cy="2699657"/>
                        </a:xfrm>
                        <a:prstGeom prst="roundRect">
                          <a:avLst>
                            <a:gd name="adj" fmla="val 1052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C6E916" w14:textId="7B45293E" w:rsidR="001A1416" w:rsidRDefault="00550541" w:rsidP="00550541">
                            <w:pPr>
                              <w:autoSpaceDE w:val="0"/>
                              <w:autoSpaceDN w:val="0"/>
                              <w:adjustRightInd w:val="0"/>
                              <w:spacing w:before="120" w:line="260" w:lineRule="exact"/>
                              <w:jc w:val="both"/>
                              <w:outlineLvl w:val="0"/>
                              <w:rPr>
                                <w:rFonts w:eastAsiaTheme="minorHAnsi"/>
                                <w:i/>
                                <w:i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550541">
                              <w:rPr>
                                <w:rFonts w:eastAsiaTheme="minorHAnsi"/>
                                <w:i/>
                                <w:iCs/>
                                <w:sz w:val="28"/>
                                <w:szCs w:val="28"/>
                                <w:lang w:eastAsia="en-US"/>
                              </w:rPr>
                              <w:t xml:space="preserve">Согласно Указу Президента Республики Беларусь от 15 октября 2007 г. </w:t>
                            </w:r>
                            <w:r>
                              <w:rPr>
                                <w:rFonts w:eastAsiaTheme="minorHAnsi"/>
                                <w:i/>
                                <w:iCs/>
                                <w:sz w:val="28"/>
                                <w:szCs w:val="28"/>
                                <w:lang w:eastAsia="en-US"/>
                              </w:rPr>
                              <w:br/>
                            </w:r>
                            <w:r w:rsidRPr="00550541">
                              <w:rPr>
                                <w:rFonts w:eastAsiaTheme="minorHAnsi"/>
                                <w:i/>
                                <w:iCs/>
                                <w:sz w:val="28"/>
                                <w:szCs w:val="28"/>
                                <w:lang w:eastAsia="en-US"/>
                              </w:rPr>
                              <w:t xml:space="preserve">№ 498 ”О дополнительных мерах по работе с обращениями граждан </w:t>
                            </w:r>
                            <w:r>
                              <w:rPr>
                                <w:rFonts w:eastAsiaTheme="minorHAnsi"/>
                                <w:i/>
                                <w:iCs/>
                                <w:sz w:val="28"/>
                                <w:szCs w:val="28"/>
                                <w:lang w:eastAsia="en-US"/>
                              </w:rPr>
                              <w:br/>
                            </w:r>
                            <w:r w:rsidRPr="00550541">
                              <w:rPr>
                                <w:rFonts w:eastAsiaTheme="minorHAnsi"/>
                                <w:i/>
                                <w:iCs/>
                                <w:sz w:val="28"/>
                                <w:szCs w:val="28"/>
                                <w:lang w:eastAsia="en-US"/>
                              </w:rPr>
                              <w:t xml:space="preserve">и юридических лиц“ (далее – Указ № 498) обращения (предложения, заявления, жалобы) граждан и юридических лиц первоначально подлежат рассмотрению по существу в местных исполнительных и распорядительных органах, расположенных в пределах той административно-территориальной единицы, на территории которой возникли вопросы, изложенные в обращениях (далее – местные органы). </w:t>
                            </w:r>
                            <w:r w:rsidR="001A1416">
                              <w:rPr>
                                <w:rFonts w:eastAsiaTheme="minorHAnsi"/>
                                <w:i/>
                                <w:iCs/>
                                <w:sz w:val="28"/>
                                <w:szCs w:val="28"/>
                                <w:lang w:eastAsia="en-US"/>
                              </w:rPr>
                              <w:br/>
                            </w:r>
                            <w:r w:rsidRPr="00550541">
                              <w:rPr>
                                <w:rFonts w:eastAsiaTheme="minorHAnsi"/>
                                <w:i/>
                                <w:iCs/>
                                <w:sz w:val="28"/>
                                <w:szCs w:val="28"/>
                                <w:lang w:eastAsia="en-US"/>
                              </w:rPr>
                              <w:t xml:space="preserve">С учетом изложенного, </w:t>
                            </w:r>
                          </w:p>
                          <w:p w14:paraId="030C51A7" w14:textId="3B1CD7EF" w:rsidR="00550541" w:rsidRPr="001A1416" w:rsidRDefault="001A1416" w:rsidP="001A1416">
                            <w:pPr>
                              <w:autoSpaceDE w:val="0"/>
                              <w:autoSpaceDN w:val="0"/>
                              <w:adjustRightInd w:val="0"/>
                              <w:spacing w:before="120" w:line="300" w:lineRule="exact"/>
                              <w:jc w:val="center"/>
                              <w:outlineLvl w:val="0"/>
                              <w:rPr>
                                <w:rFonts w:eastAsiaTheme="min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A1416">
                              <w:rPr>
                                <w:rFonts w:eastAsiaTheme="min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eastAsia="en-US"/>
                              </w:rPr>
                              <w:t xml:space="preserve">ОБРАЩЕНИЯ ПО ВОПРОСАМ </w:t>
                            </w:r>
                            <w:r>
                              <w:rPr>
                                <w:rFonts w:eastAsiaTheme="min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eastAsia="en-US"/>
                              </w:rPr>
                              <w:t xml:space="preserve">ОСУЩЕСТВЛЕНИЯ </w:t>
                            </w:r>
                            <w:r w:rsidRPr="001A1416">
                              <w:rPr>
                                <w:rFonts w:eastAsiaTheme="min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eastAsia="en-US"/>
                              </w:rPr>
                              <w:t xml:space="preserve">ПРЕДПРИНИМАТЕЛЬСКОЙ ДЕЯТЕЛЬНОСТИ ПЕРВОНАЧАЛЬНО ПОДЛЕЖАТ НАПРАВЛЕНИЮ </w:t>
                            </w:r>
                            <w:r>
                              <w:rPr>
                                <w:rFonts w:eastAsiaTheme="min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eastAsia="en-US"/>
                              </w:rPr>
                              <w:br/>
                            </w:r>
                            <w:r w:rsidRPr="001A1416">
                              <w:rPr>
                                <w:rFonts w:eastAsiaTheme="min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eastAsia="en-US"/>
                              </w:rPr>
                              <w:t>ДЛЯ РАССМОТРЕНИЯ В МЕСТНЫЕ ОРГАНЫ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91ED9A7" id="Прямоугольник: скругленные углы 1" o:spid="_x0000_s1026" style="position:absolute;left:0;text-align:left;margin-left:0;margin-top:109.25pt;width:479.1pt;height:212.5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68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" fillcolor="window" strokecolor="#c00000" strokeweight="2pt">
                <v:textbox>
                  <w:txbxContent>
                    <w:p w14:paraId="5CC6E916" w14:textId="7B45293E" w:rsidR="001A1416" w:rsidRDefault="00550541" w:rsidP="00550541">
                      <w:pPr>
                        <w:autoSpaceDE w:val="0"/>
                        <w:autoSpaceDN w:val="0"/>
                        <w:adjustRightInd w:val="0"/>
                        <w:spacing w:before="120" w:line="260" w:lineRule="exact"/>
                        <w:jc w:val="both"/>
                        <w:outlineLvl w:val="0"/>
                        <w:rPr>
                          <w:rFonts w:eastAsiaTheme="minorHAnsi"/>
                          <w:i/>
                          <w:iCs/>
                          <w:sz w:val="28"/>
                          <w:szCs w:val="28"/>
                          <w:lang w:eastAsia="en-US"/>
                        </w:rPr>
                      </w:pPr>
                      <w:r w:rsidRPr="00550541">
                        <w:rPr>
                          <w:rFonts w:eastAsiaTheme="minorHAnsi"/>
                          <w:i/>
                          <w:iCs/>
                          <w:sz w:val="28"/>
                          <w:szCs w:val="28"/>
                          <w:lang w:eastAsia="en-US"/>
                        </w:rPr>
                        <w:t>Согласно Указ</w:t>
                      </w:r>
                      <w:r w:rsidRPr="00550541">
                        <w:rPr>
                          <w:rFonts w:eastAsiaTheme="minorHAnsi"/>
                          <w:i/>
                          <w:iCs/>
                          <w:sz w:val="28"/>
                          <w:szCs w:val="28"/>
                          <w:lang w:eastAsia="en-US"/>
                        </w:rPr>
                        <w:t>у</w:t>
                      </w:r>
                      <w:r w:rsidRPr="00550541">
                        <w:rPr>
                          <w:rFonts w:eastAsiaTheme="minorHAnsi"/>
                          <w:i/>
                          <w:iCs/>
                          <w:sz w:val="28"/>
                          <w:szCs w:val="28"/>
                          <w:lang w:eastAsia="en-US"/>
                        </w:rPr>
                        <w:t xml:space="preserve"> Президента Республики Беларусь от 15 октября 2007 г. </w:t>
                      </w:r>
                      <w:r>
                        <w:rPr>
                          <w:rFonts w:eastAsiaTheme="minorHAnsi"/>
                          <w:i/>
                          <w:iCs/>
                          <w:sz w:val="28"/>
                          <w:szCs w:val="28"/>
                          <w:lang w:eastAsia="en-US"/>
                        </w:rPr>
                        <w:br/>
                      </w:r>
                      <w:r w:rsidRPr="00550541">
                        <w:rPr>
                          <w:rFonts w:eastAsiaTheme="minorHAnsi"/>
                          <w:i/>
                          <w:iCs/>
                          <w:sz w:val="28"/>
                          <w:szCs w:val="28"/>
                          <w:lang w:eastAsia="en-US"/>
                        </w:rPr>
                        <w:t xml:space="preserve">№ 498 ”О дополнительных мерах по работе с обращениями граждан </w:t>
                      </w:r>
                      <w:r>
                        <w:rPr>
                          <w:rFonts w:eastAsiaTheme="minorHAnsi"/>
                          <w:i/>
                          <w:iCs/>
                          <w:sz w:val="28"/>
                          <w:szCs w:val="28"/>
                          <w:lang w:eastAsia="en-US"/>
                        </w:rPr>
                        <w:br/>
                      </w:r>
                      <w:r w:rsidRPr="00550541">
                        <w:rPr>
                          <w:rFonts w:eastAsiaTheme="minorHAnsi"/>
                          <w:i/>
                          <w:iCs/>
                          <w:sz w:val="28"/>
                          <w:szCs w:val="28"/>
                          <w:lang w:eastAsia="en-US"/>
                        </w:rPr>
                        <w:t xml:space="preserve">и юридических лиц“ (далее – Указ № 498) обращения (предложения, заявления, жалобы) граждан и юридических лиц первоначально подлежат рассмотрению по существу в местных исполнительных и распорядительных органах, расположенных в пределах той административно-территориальной единицы, на территории которой возникли вопросы, изложенные в обращениях (далее – местные органы). </w:t>
                      </w:r>
                      <w:r w:rsidR="001A1416">
                        <w:rPr>
                          <w:rFonts w:eastAsiaTheme="minorHAnsi"/>
                          <w:i/>
                          <w:iCs/>
                          <w:sz w:val="28"/>
                          <w:szCs w:val="28"/>
                          <w:lang w:eastAsia="en-US"/>
                        </w:rPr>
                        <w:br/>
                      </w:r>
                      <w:r w:rsidRPr="00550541">
                        <w:rPr>
                          <w:rFonts w:eastAsiaTheme="minorHAnsi"/>
                          <w:i/>
                          <w:iCs/>
                          <w:sz w:val="28"/>
                          <w:szCs w:val="28"/>
                          <w:lang w:eastAsia="en-US"/>
                        </w:rPr>
                        <w:t xml:space="preserve">С учетом изложенного, </w:t>
                      </w:r>
                    </w:p>
                    <w:p w14:paraId="030C51A7" w14:textId="3B1CD7EF" w:rsidR="00550541" w:rsidRPr="001A1416" w:rsidRDefault="001A1416" w:rsidP="001A1416">
                      <w:pPr>
                        <w:autoSpaceDE w:val="0"/>
                        <w:autoSpaceDN w:val="0"/>
                        <w:adjustRightInd w:val="0"/>
                        <w:spacing w:before="120" w:line="300" w:lineRule="exact"/>
                        <w:jc w:val="center"/>
                        <w:outlineLvl w:val="0"/>
                        <w:rPr>
                          <w:rFonts w:eastAsiaTheme="minorHAnsi"/>
                          <w:b/>
                          <w:bCs/>
                          <w:color w:val="C00000"/>
                          <w:sz w:val="28"/>
                          <w:szCs w:val="28"/>
                          <w:lang w:eastAsia="en-US"/>
                        </w:rPr>
                      </w:pPr>
                      <w:r w:rsidRPr="001A1416">
                        <w:rPr>
                          <w:rFonts w:eastAsiaTheme="minorHAnsi"/>
                          <w:b/>
                          <w:bCs/>
                          <w:color w:val="C00000"/>
                          <w:sz w:val="28"/>
                          <w:szCs w:val="28"/>
                          <w:lang w:eastAsia="en-US"/>
                        </w:rPr>
                        <w:t xml:space="preserve">ОБРАЩЕНИЯ ПО ВОПРОСАМ </w:t>
                      </w:r>
                      <w:r>
                        <w:rPr>
                          <w:rFonts w:eastAsiaTheme="minorHAnsi"/>
                          <w:b/>
                          <w:bCs/>
                          <w:color w:val="C00000"/>
                          <w:sz w:val="28"/>
                          <w:szCs w:val="28"/>
                          <w:lang w:eastAsia="en-US"/>
                        </w:rPr>
                        <w:t xml:space="preserve">ОСУЩЕСТВЛЕНИЯ </w:t>
                      </w:r>
                      <w:r w:rsidRPr="001A1416">
                        <w:rPr>
                          <w:rFonts w:eastAsiaTheme="minorHAnsi"/>
                          <w:b/>
                          <w:bCs/>
                          <w:color w:val="C00000"/>
                          <w:sz w:val="28"/>
                          <w:szCs w:val="28"/>
                          <w:lang w:eastAsia="en-US"/>
                        </w:rPr>
                        <w:t xml:space="preserve">ПРЕДПРИНИМАТЕЛЬСКОЙ ДЕЯТЕЛЬНОСТИ ПЕРВОНАЧАЛЬНО ПОДЛЕЖАТ НАПРАВЛЕНИЮ </w:t>
                      </w:r>
                      <w:r>
                        <w:rPr>
                          <w:rFonts w:eastAsiaTheme="minorHAnsi"/>
                          <w:b/>
                          <w:bCs/>
                          <w:color w:val="C00000"/>
                          <w:sz w:val="28"/>
                          <w:szCs w:val="28"/>
                          <w:lang w:eastAsia="en-US"/>
                        </w:rPr>
                        <w:br/>
                      </w:r>
                      <w:r w:rsidRPr="001A1416">
                        <w:rPr>
                          <w:rFonts w:eastAsiaTheme="minorHAnsi"/>
                          <w:b/>
                          <w:bCs/>
                          <w:color w:val="C00000"/>
                          <w:sz w:val="28"/>
                          <w:szCs w:val="28"/>
                          <w:lang w:eastAsia="en-US"/>
                        </w:rPr>
                        <w:t>ДЛЯ РАССМОТРЕНИЯ В МЕСТНЫЕ ОРГАНЫ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84794F" w:rsidRPr="00E54A0A">
        <w:rPr>
          <w:sz w:val="30"/>
          <w:szCs w:val="30"/>
        </w:rPr>
        <w:t>П</w:t>
      </w:r>
      <w:r w:rsidR="006865A2" w:rsidRPr="00E54A0A">
        <w:rPr>
          <w:sz w:val="30"/>
          <w:szCs w:val="30"/>
        </w:rPr>
        <w:t>ереч</w:t>
      </w:r>
      <w:r w:rsidR="00EE45A8" w:rsidRPr="00E54A0A">
        <w:rPr>
          <w:sz w:val="30"/>
          <w:szCs w:val="30"/>
        </w:rPr>
        <w:t>ни</w:t>
      </w:r>
      <w:r w:rsidR="006865A2" w:rsidRPr="00E54A0A">
        <w:rPr>
          <w:sz w:val="30"/>
          <w:szCs w:val="30"/>
        </w:rPr>
        <w:t xml:space="preserve"> видов деятельности, разрешенных для осуществления </w:t>
      </w:r>
      <w:r w:rsidR="006865A2" w:rsidRPr="00E54A0A">
        <w:rPr>
          <w:sz w:val="30"/>
          <w:szCs w:val="30"/>
        </w:rPr>
        <w:br/>
        <w:t xml:space="preserve">в качестве самостоятельной профессиональной деятельности (далее – </w:t>
      </w:r>
      <w:r w:rsidR="00534377" w:rsidRPr="00E54A0A">
        <w:rPr>
          <w:sz w:val="30"/>
          <w:szCs w:val="30"/>
        </w:rPr>
        <w:t>п</w:t>
      </w:r>
      <w:r w:rsidR="006865A2" w:rsidRPr="00E54A0A">
        <w:rPr>
          <w:sz w:val="30"/>
          <w:szCs w:val="30"/>
        </w:rPr>
        <w:t>еречень СПД)</w:t>
      </w:r>
      <w:r w:rsidR="00D713D2" w:rsidRPr="00E54A0A">
        <w:rPr>
          <w:sz w:val="30"/>
          <w:szCs w:val="30"/>
        </w:rPr>
        <w:t>,</w:t>
      </w:r>
      <w:r w:rsidR="006865A2" w:rsidRPr="00E54A0A">
        <w:rPr>
          <w:sz w:val="30"/>
          <w:szCs w:val="30"/>
        </w:rPr>
        <w:t xml:space="preserve"> </w:t>
      </w:r>
      <w:r w:rsidR="00EE45A8" w:rsidRPr="00E54A0A">
        <w:rPr>
          <w:sz w:val="30"/>
          <w:szCs w:val="30"/>
        </w:rPr>
        <w:t>а также ремесленной деятельности</w:t>
      </w:r>
      <w:r w:rsidR="002B71D9" w:rsidRPr="00E54A0A">
        <w:rPr>
          <w:sz w:val="30"/>
          <w:szCs w:val="30"/>
        </w:rPr>
        <w:t xml:space="preserve"> (далее – перечень РД)</w:t>
      </w:r>
      <w:r w:rsidR="00EE45A8" w:rsidRPr="00E54A0A">
        <w:rPr>
          <w:sz w:val="30"/>
          <w:szCs w:val="30"/>
        </w:rPr>
        <w:t xml:space="preserve">, </w:t>
      </w:r>
      <w:r w:rsidR="006865A2" w:rsidRPr="00E54A0A">
        <w:rPr>
          <w:sz w:val="30"/>
          <w:szCs w:val="30"/>
        </w:rPr>
        <w:t>основан</w:t>
      </w:r>
      <w:r w:rsidR="00EE45A8" w:rsidRPr="00E54A0A">
        <w:rPr>
          <w:sz w:val="30"/>
          <w:szCs w:val="30"/>
        </w:rPr>
        <w:t>ы</w:t>
      </w:r>
      <w:r w:rsidR="006865A2" w:rsidRPr="00E54A0A">
        <w:rPr>
          <w:sz w:val="30"/>
          <w:szCs w:val="30"/>
        </w:rPr>
        <w:t xml:space="preserve"> на профессиональном навыке физического лица. </w:t>
      </w:r>
      <w:r w:rsidR="005A7CB0" w:rsidRPr="00E54A0A">
        <w:rPr>
          <w:sz w:val="30"/>
          <w:szCs w:val="30"/>
        </w:rPr>
        <w:t>К</w:t>
      </w:r>
      <w:r w:rsidR="006865A2" w:rsidRPr="00E54A0A">
        <w:rPr>
          <w:sz w:val="30"/>
          <w:szCs w:val="30"/>
        </w:rPr>
        <w:t>аждый вид деятельности</w:t>
      </w:r>
      <w:r w:rsidR="006865A2" w:rsidRPr="00E54A0A">
        <w:rPr>
          <w:iCs/>
          <w:sz w:val="30"/>
          <w:szCs w:val="30"/>
        </w:rPr>
        <w:t xml:space="preserve"> </w:t>
      </w:r>
      <w:r w:rsidR="006865A2" w:rsidRPr="00E54A0A">
        <w:rPr>
          <w:sz w:val="30"/>
          <w:szCs w:val="30"/>
        </w:rPr>
        <w:t xml:space="preserve">конкретизирован и интерпретируется исключительно </w:t>
      </w:r>
      <w:r w:rsidR="002B71D9" w:rsidRPr="00E54A0A">
        <w:rPr>
          <w:sz w:val="30"/>
          <w:szCs w:val="30"/>
        </w:rPr>
        <w:br/>
      </w:r>
      <w:r w:rsidR="006865A2" w:rsidRPr="00E54A0A">
        <w:rPr>
          <w:sz w:val="30"/>
          <w:szCs w:val="30"/>
        </w:rPr>
        <w:t xml:space="preserve">в </w:t>
      </w:r>
      <w:r w:rsidR="006865A2" w:rsidRPr="00E54A0A">
        <w:rPr>
          <w:iCs/>
          <w:sz w:val="30"/>
          <w:szCs w:val="30"/>
        </w:rPr>
        <w:t>закрепленн</w:t>
      </w:r>
      <w:r w:rsidR="00EE45A8" w:rsidRPr="00E54A0A">
        <w:rPr>
          <w:iCs/>
          <w:sz w:val="30"/>
          <w:szCs w:val="30"/>
        </w:rPr>
        <w:t>ых</w:t>
      </w:r>
      <w:r w:rsidR="006865A2" w:rsidRPr="00E54A0A">
        <w:rPr>
          <w:iCs/>
          <w:sz w:val="30"/>
          <w:szCs w:val="30"/>
        </w:rPr>
        <w:t xml:space="preserve"> в </w:t>
      </w:r>
      <w:r w:rsidR="00534377" w:rsidRPr="00E54A0A">
        <w:rPr>
          <w:iCs/>
          <w:sz w:val="30"/>
          <w:szCs w:val="30"/>
        </w:rPr>
        <w:t>п</w:t>
      </w:r>
      <w:r w:rsidR="006865A2" w:rsidRPr="00E54A0A">
        <w:rPr>
          <w:iCs/>
          <w:sz w:val="30"/>
          <w:szCs w:val="30"/>
        </w:rPr>
        <w:t>еречн</w:t>
      </w:r>
      <w:r w:rsidR="00EE45A8" w:rsidRPr="00E54A0A">
        <w:rPr>
          <w:iCs/>
          <w:sz w:val="30"/>
          <w:szCs w:val="30"/>
        </w:rPr>
        <w:t>ях</w:t>
      </w:r>
      <w:r w:rsidR="006865A2" w:rsidRPr="00E54A0A">
        <w:rPr>
          <w:iCs/>
          <w:sz w:val="30"/>
          <w:szCs w:val="30"/>
        </w:rPr>
        <w:t xml:space="preserve"> формулировк</w:t>
      </w:r>
      <w:r w:rsidR="00EE45A8" w:rsidRPr="00E54A0A">
        <w:rPr>
          <w:iCs/>
          <w:sz w:val="30"/>
          <w:szCs w:val="30"/>
        </w:rPr>
        <w:t>ах.</w:t>
      </w:r>
    </w:p>
    <w:p w14:paraId="7682AB4F" w14:textId="0FDC3E92" w:rsidR="001A1416" w:rsidRDefault="00440006" w:rsidP="0002710C">
      <w:pPr>
        <w:ind w:firstLine="720"/>
        <w:jc w:val="both"/>
        <w:rPr>
          <w:b/>
          <w:bCs/>
          <w:sz w:val="30"/>
          <w:szCs w:val="30"/>
        </w:rPr>
      </w:pPr>
      <w:r>
        <w:rPr>
          <w:iCs/>
          <w:sz w:val="30"/>
          <w:szCs w:val="30"/>
        </w:rPr>
        <w:t xml:space="preserve">До направления обращения </w:t>
      </w:r>
      <w:r w:rsidR="0002710C">
        <w:rPr>
          <w:iCs/>
          <w:sz w:val="30"/>
          <w:szCs w:val="30"/>
        </w:rPr>
        <w:t xml:space="preserve">в местные органы </w:t>
      </w:r>
      <w:r>
        <w:rPr>
          <w:iCs/>
          <w:sz w:val="30"/>
          <w:szCs w:val="30"/>
        </w:rPr>
        <w:t xml:space="preserve">рекомендуем руководствоваться </w:t>
      </w:r>
      <w:r w:rsidR="00550541">
        <w:rPr>
          <w:iCs/>
          <w:sz w:val="30"/>
          <w:szCs w:val="30"/>
        </w:rPr>
        <w:t>приведенным ниже</w:t>
      </w:r>
      <w:r>
        <w:rPr>
          <w:iCs/>
          <w:sz w:val="30"/>
          <w:szCs w:val="30"/>
        </w:rPr>
        <w:t xml:space="preserve"> алгоритмом действий. </w:t>
      </w:r>
    </w:p>
    <w:p w14:paraId="37A2568E" w14:textId="047ACFCD" w:rsidR="006865A2" w:rsidRPr="00322552" w:rsidRDefault="007E3652" w:rsidP="00322552">
      <w:pPr>
        <w:spacing w:before="240" w:line="280" w:lineRule="exact"/>
        <w:jc w:val="both"/>
        <w:rPr>
          <w:spacing w:val="-6"/>
          <w:sz w:val="30"/>
          <w:szCs w:val="30"/>
        </w:rPr>
      </w:pPr>
      <w:r w:rsidRPr="000A7FD5">
        <w:rPr>
          <w:b/>
          <w:bCs/>
          <w:sz w:val="30"/>
          <w:szCs w:val="30"/>
        </w:rPr>
        <w:lastRenderedPageBreak/>
        <w:t xml:space="preserve">При наличии вопросов о правомерности </w:t>
      </w:r>
      <w:r w:rsidR="006865A2" w:rsidRPr="000A7FD5">
        <w:rPr>
          <w:b/>
          <w:bCs/>
          <w:sz w:val="30"/>
          <w:szCs w:val="30"/>
        </w:rPr>
        <w:t xml:space="preserve">осуществления </w:t>
      </w:r>
      <w:r w:rsidR="006865A2" w:rsidRPr="000A7FD5">
        <w:rPr>
          <w:b/>
          <w:bCs/>
          <w:spacing w:val="-6"/>
          <w:sz w:val="30"/>
          <w:szCs w:val="30"/>
        </w:rPr>
        <w:t xml:space="preserve">деятельности в </w:t>
      </w:r>
      <w:r w:rsidR="00E25C5C" w:rsidRPr="000A7FD5">
        <w:rPr>
          <w:b/>
          <w:bCs/>
          <w:spacing w:val="-6"/>
          <w:sz w:val="30"/>
          <w:szCs w:val="30"/>
        </w:rPr>
        <w:t xml:space="preserve">качестве </w:t>
      </w:r>
      <w:r w:rsidR="001A0FD4" w:rsidRPr="000A7FD5">
        <w:rPr>
          <w:b/>
          <w:bCs/>
          <w:spacing w:val="-6"/>
          <w:sz w:val="30"/>
          <w:szCs w:val="30"/>
        </w:rPr>
        <w:t xml:space="preserve">индивидуального предпринимателя </w:t>
      </w:r>
      <w:r w:rsidR="001A0FD4" w:rsidRPr="00322552">
        <w:rPr>
          <w:spacing w:val="-6"/>
          <w:sz w:val="30"/>
          <w:szCs w:val="30"/>
        </w:rPr>
        <w:t>(далее – ИП)</w:t>
      </w:r>
      <w:r w:rsidR="006865A2" w:rsidRPr="00322552">
        <w:rPr>
          <w:spacing w:val="-6"/>
          <w:sz w:val="30"/>
          <w:szCs w:val="30"/>
        </w:rPr>
        <w:t>.</w:t>
      </w:r>
    </w:p>
    <w:p w14:paraId="1396F7A5" w14:textId="004DE105" w:rsidR="000370AA" w:rsidRPr="00095F16" w:rsidRDefault="007E3652" w:rsidP="000370AA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i/>
          <w:iCs/>
          <w:sz w:val="30"/>
          <w:szCs w:val="30"/>
          <w:lang w:eastAsia="en-US"/>
        </w:rPr>
      </w:pPr>
      <w:r>
        <w:rPr>
          <w:rStyle w:val="20"/>
          <w:rFonts w:eastAsiaTheme="minorHAnsi"/>
        </w:rPr>
        <w:t>В</w:t>
      </w:r>
      <w:r w:rsidR="00B91415" w:rsidRPr="00B91415">
        <w:rPr>
          <w:rStyle w:val="20"/>
          <w:rFonts w:eastAsiaTheme="minorHAnsi"/>
        </w:rPr>
        <w:t xml:space="preserve"> первую очередь</w:t>
      </w:r>
      <w:r>
        <w:rPr>
          <w:rStyle w:val="20"/>
          <w:rFonts w:eastAsiaTheme="minorHAnsi"/>
        </w:rPr>
        <w:t xml:space="preserve"> необходимо </w:t>
      </w:r>
      <w:r w:rsidR="003B40A9" w:rsidRPr="00B91415">
        <w:rPr>
          <w:rFonts w:eastAsiaTheme="minorHAnsi"/>
          <w:sz w:val="30"/>
          <w:szCs w:val="30"/>
          <w:lang w:eastAsia="en-US"/>
        </w:rPr>
        <w:t>ч</w:t>
      </w:r>
      <w:r w:rsidR="000370AA" w:rsidRPr="00B91415">
        <w:rPr>
          <w:rFonts w:eastAsiaTheme="minorHAnsi"/>
          <w:sz w:val="30"/>
          <w:szCs w:val="30"/>
          <w:lang w:eastAsia="en-US"/>
        </w:rPr>
        <w:t xml:space="preserve">етко определить характер </w:t>
      </w:r>
      <w:r w:rsidR="004D195A">
        <w:rPr>
          <w:rFonts w:eastAsiaTheme="minorHAnsi"/>
          <w:sz w:val="30"/>
          <w:szCs w:val="30"/>
          <w:lang w:eastAsia="en-US"/>
        </w:rPr>
        <w:t>осуществляемой (</w:t>
      </w:r>
      <w:r w:rsidR="000370AA" w:rsidRPr="00B91415">
        <w:rPr>
          <w:rFonts w:eastAsiaTheme="minorHAnsi"/>
          <w:sz w:val="30"/>
          <w:szCs w:val="30"/>
          <w:lang w:eastAsia="en-US"/>
        </w:rPr>
        <w:t>планируемой</w:t>
      </w:r>
      <w:r>
        <w:rPr>
          <w:rFonts w:eastAsiaTheme="minorHAnsi"/>
          <w:sz w:val="30"/>
          <w:szCs w:val="30"/>
          <w:lang w:eastAsia="en-US"/>
        </w:rPr>
        <w:t xml:space="preserve"> к осуществлению</w:t>
      </w:r>
      <w:r w:rsidR="004D195A">
        <w:rPr>
          <w:rFonts w:eastAsiaTheme="minorHAnsi"/>
          <w:sz w:val="30"/>
          <w:szCs w:val="30"/>
          <w:lang w:eastAsia="en-US"/>
        </w:rPr>
        <w:t>)</w:t>
      </w:r>
      <w:r w:rsidR="000370AA" w:rsidRPr="00B91415">
        <w:rPr>
          <w:rFonts w:eastAsiaTheme="minorHAnsi"/>
          <w:sz w:val="30"/>
          <w:szCs w:val="30"/>
          <w:lang w:eastAsia="en-US"/>
        </w:rPr>
        <w:t xml:space="preserve"> деятельности в качестве ИП</w:t>
      </w:r>
      <w:r w:rsidR="008B2BAC" w:rsidRPr="00B91415">
        <w:rPr>
          <w:rFonts w:eastAsiaTheme="minorHAnsi"/>
          <w:sz w:val="30"/>
          <w:szCs w:val="30"/>
          <w:lang w:eastAsia="en-US"/>
        </w:rPr>
        <w:t>, а также с</w:t>
      </w:r>
      <w:r w:rsidR="000370AA" w:rsidRPr="00B91415">
        <w:rPr>
          <w:rFonts w:eastAsiaTheme="minorHAnsi"/>
          <w:sz w:val="30"/>
          <w:szCs w:val="30"/>
          <w:lang w:eastAsia="en-US"/>
        </w:rPr>
        <w:t xml:space="preserve">оотнести </w:t>
      </w:r>
      <w:r w:rsidR="0093161D" w:rsidRPr="00B91415">
        <w:rPr>
          <w:rFonts w:eastAsiaTheme="minorHAnsi"/>
          <w:sz w:val="30"/>
          <w:szCs w:val="30"/>
          <w:lang w:eastAsia="en-US"/>
        </w:rPr>
        <w:t>так</w:t>
      </w:r>
      <w:r w:rsidR="00642779" w:rsidRPr="00B91415">
        <w:rPr>
          <w:rFonts w:eastAsiaTheme="minorHAnsi"/>
          <w:sz w:val="30"/>
          <w:szCs w:val="30"/>
          <w:lang w:eastAsia="en-US"/>
        </w:rPr>
        <w:t>ую</w:t>
      </w:r>
      <w:r w:rsidR="0093161D" w:rsidRPr="00B91415">
        <w:rPr>
          <w:rFonts w:eastAsiaTheme="minorHAnsi"/>
          <w:sz w:val="30"/>
          <w:szCs w:val="30"/>
          <w:lang w:eastAsia="en-US"/>
        </w:rPr>
        <w:t xml:space="preserve"> деятельност</w:t>
      </w:r>
      <w:r w:rsidR="00642779" w:rsidRPr="00B91415">
        <w:rPr>
          <w:rFonts w:eastAsiaTheme="minorHAnsi"/>
          <w:sz w:val="30"/>
          <w:szCs w:val="30"/>
          <w:lang w:eastAsia="en-US"/>
        </w:rPr>
        <w:t>ь</w:t>
      </w:r>
      <w:r w:rsidR="0093161D" w:rsidRPr="00B91415">
        <w:rPr>
          <w:rFonts w:eastAsiaTheme="minorHAnsi"/>
          <w:sz w:val="30"/>
          <w:szCs w:val="30"/>
          <w:lang w:eastAsia="en-US"/>
        </w:rPr>
        <w:t xml:space="preserve"> </w:t>
      </w:r>
      <w:r w:rsidR="000370AA" w:rsidRPr="00B91415">
        <w:rPr>
          <w:rFonts w:eastAsiaTheme="minorHAnsi"/>
          <w:sz w:val="30"/>
          <w:szCs w:val="30"/>
          <w:lang w:eastAsia="en-US"/>
        </w:rPr>
        <w:t xml:space="preserve">с </w:t>
      </w:r>
      <w:r w:rsidR="000370AA">
        <w:rPr>
          <w:rFonts w:eastAsiaTheme="minorHAnsi"/>
          <w:sz w:val="30"/>
          <w:szCs w:val="30"/>
          <w:lang w:eastAsia="en-US"/>
        </w:rPr>
        <w:t>ОКЭД.</w:t>
      </w:r>
      <w:r w:rsidR="000370AA" w:rsidRPr="00095F16">
        <w:rPr>
          <w:rFonts w:eastAsiaTheme="minorHAnsi"/>
          <w:i/>
          <w:iCs/>
          <w:sz w:val="30"/>
          <w:szCs w:val="30"/>
          <w:lang w:eastAsia="en-US"/>
        </w:rPr>
        <w:t xml:space="preserve"> </w:t>
      </w:r>
    </w:p>
    <w:p w14:paraId="21A733CF" w14:textId="3F382CAE" w:rsidR="000370AA" w:rsidRDefault="00322552" w:rsidP="000370A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Н</w:t>
      </w:r>
      <w:r w:rsidR="000370AA" w:rsidRPr="0084794F">
        <w:rPr>
          <w:sz w:val="30"/>
          <w:szCs w:val="30"/>
        </w:rPr>
        <w:t xml:space="preserve">а официальном интернет-сайте </w:t>
      </w:r>
      <w:proofErr w:type="spellStart"/>
      <w:r w:rsidR="000370AA" w:rsidRPr="0084794F">
        <w:rPr>
          <w:sz w:val="30"/>
          <w:szCs w:val="30"/>
        </w:rPr>
        <w:t>Белстата</w:t>
      </w:r>
      <w:proofErr w:type="spellEnd"/>
      <w:r w:rsidR="000370AA" w:rsidRPr="0084794F">
        <w:rPr>
          <w:sz w:val="30"/>
          <w:szCs w:val="30"/>
        </w:rPr>
        <w:t xml:space="preserve"> в рубрике </w:t>
      </w:r>
      <w:r w:rsidR="00A53306">
        <w:rPr>
          <w:sz w:val="30"/>
          <w:szCs w:val="30"/>
        </w:rPr>
        <w:t>”</w:t>
      </w:r>
      <w:r w:rsidR="000370AA" w:rsidRPr="0084794F">
        <w:rPr>
          <w:sz w:val="30"/>
          <w:szCs w:val="30"/>
        </w:rPr>
        <w:t>Классификаторы</w:t>
      </w:r>
      <w:r w:rsidR="00A53306">
        <w:rPr>
          <w:sz w:val="30"/>
          <w:szCs w:val="30"/>
        </w:rPr>
        <w:t>“</w:t>
      </w:r>
      <w:r w:rsidR="000370AA" w:rsidRPr="0084794F">
        <w:rPr>
          <w:sz w:val="30"/>
          <w:szCs w:val="30"/>
        </w:rPr>
        <w:t xml:space="preserve"> размещены актуальная версия ОКЭД, дополнительные методологические материалы, а также ведется и поддерживается </w:t>
      </w:r>
      <w:r w:rsidR="000370AA">
        <w:rPr>
          <w:sz w:val="30"/>
          <w:szCs w:val="30"/>
        </w:rPr>
        <w:br/>
      </w:r>
      <w:r w:rsidR="000370AA" w:rsidRPr="0084794F">
        <w:rPr>
          <w:sz w:val="30"/>
          <w:szCs w:val="30"/>
        </w:rPr>
        <w:t xml:space="preserve">в актуальном состоянии база вопросов и ответов по наиболее востребованным обращениям по классификации видов экономической </w:t>
      </w:r>
      <w:r w:rsidR="000370AA" w:rsidRPr="008C1727">
        <w:rPr>
          <w:spacing w:val="-6"/>
          <w:sz w:val="30"/>
          <w:szCs w:val="30"/>
        </w:rPr>
        <w:t xml:space="preserve">деятельности </w:t>
      </w:r>
      <w:hyperlink r:id="rId9" w:history="1">
        <w:r w:rsidR="00935E70" w:rsidRPr="00935E70">
          <w:rPr>
            <w:rStyle w:val="ae"/>
            <w:spacing w:val="-6"/>
            <w:sz w:val="30"/>
            <w:szCs w:val="30"/>
          </w:rPr>
          <w:t>https://www.belstat.gov.by/klassifikatory/obschegosudarstvennye-klassifikatory-respubliki-belarus-ispolzuemye-dlya-zapolneniya-gosudarstvennoi-statisticheskoi-otchetnosti/voprosy-i-otvety-okrb-005-2011/</w:t>
        </w:r>
      </w:hyperlink>
      <w:bookmarkStart w:id="0" w:name="_GoBack"/>
      <w:bookmarkEnd w:id="0"/>
      <w:r w:rsidR="000370AA">
        <w:rPr>
          <w:sz w:val="30"/>
          <w:szCs w:val="30"/>
        </w:rPr>
        <w:t>.</w:t>
      </w:r>
    </w:p>
    <w:p w14:paraId="064F57D3" w14:textId="0A4BFCE0" w:rsidR="00611C54" w:rsidRDefault="00B92D35" w:rsidP="000448B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отсутствии необходимой информации на сайте </w:t>
      </w:r>
      <w:proofErr w:type="spellStart"/>
      <w:r>
        <w:rPr>
          <w:sz w:val="30"/>
          <w:szCs w:val="30"/>
        </w:rPr>
        <w:t>Белстат</w:t>
      </w:r>
      <w:proofErr w:type="spellEnd"/>
      <w:r>
        <w:rPr>
          <w:sz w:val="30"/>
          <w:szCs w:val="30"/>
        </w:rPr>
        <w:t xml:space="preserve"> рекомендуется </w:t>
      </w:r>
      <w:r w:rsidRPr="00B92D35">
        <w:rPr>
          <w:sz w:val="30"/>
          <w:szCs w:val="30"/>
        </w:rPr>
        <w:t>направ</w:t>
      </w:r>
      <w:r>
        <w:rPr>
          <w:sz w:val="30"/>
          <w:szCs w:val="30"/>
        </w:rPr>
        <w:t>ить</w:t>
      </w:r>
      <w:r w:rsidRPr="00B92D35">
        <w:rPr>
          <w:sz w:val="30"/>
          <w:szCs w:val="30"/>
        </w:rPr>
        <w:t xml:space="preserve"> </w:t>
      </w:r>
      <w:r w:rsidR="000448BA">
        <w:rPr>
          <w:sz w:val="30"/>
          <w:szCs w:val="30"/>
        </w:rPr>
        <w:t xml:space="preserve">персональный </w:t>
      </w:r>
      <w:r w:rsidRPr="00B92D35">
        <w:rPr>
          <w:sz w:val="30"/>
          <w:szCs w:val="30"/>
        </w:rPr>
        <w:t>запрос в территориальны</w:t>
      </w:r>
      <w:r w:rsidR="000448BA">
        <w:rPr>
          <w:sz w:val="30"/>
          <w:szCs w:val="30"/>
        </w:rPr>
        <w:t>й</w:t>
      </w:r>
      <w:r w:rsidRPr="00B92D35">
        <w:rPr>
          <w:sz w:val="30"/>
          <w:szCs w:val="30"/>
        </w:rPr>
        <w:t xml:space="preserve"> орган статистики</w:t>
      </w:r>
      <w:r>
        <w:rPr>
          <w:sz w:val="30"/>
          <w:szCs w:val="30"/>
        </w:rPr>
        <w:t xml:space="preserve"> </w:t>
      </w:r>
      <w:r w:rsidR="000448BA">
        <w:rPr>
          <w:sz w:val="30"/>
          <w:szCs w:val="30"/>
        </w:rPr>
        <w:t xml:space="preserve">по месту </w:t>
      </w:r>
      <w:r w:rsidR="00322552">
        <w:rPr>
          <w:sz w:val="30"/>
          <w:szCs w:val="30"/>
        </w:rPr>
        <w:t>регистрации</w:t>
      </w:r>
      <w:r w:rsidR="000448B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для </w:t>
      </w:r>
      <w:r w:rsidR="00611C54" w:rsidRPr="00B92D35">
        <w:rPr>
          <w:sz w:val="30"/>
          <w:szCs w:val="30"/>
        </w:rPr>
        <w:t xml:space="preserve">получения разъяснений </w:t>
      </w:r>
      <w:r w:rsidR="000448BA">
        <w:rPr>
          <w:sz w:val="30"/>
          <w:szCs w:val="30"/>
        </w:rPr>
        <w:br/>
      </w:r>
      <w:r w:rsidR="00611C54" w:rsidRPr="00B92D35">
        <w:rPr>
          <w:sz w:val="30"/>
          <w:szCs w:val="30"/>
        </w:rPr>
        <w:t>по классификации</w:t>
      </w:r>
      <w:r w:rsidR="000448BA">
        <w:rPr>
          <w:sz w:val="30"/>
          <w:szCs w:val="30"/>
        </w:rPr>
        <w:t xml:space="preserve"> </w:t>
      </w:r>
      <w:r w:rsidR="00611C54" w:rsidRPr="00B92D35">
        <w:rPr>
          <w:sz w:val="30"/>
          <w:szCs w:val="30"/>
        </w:rPr>
        <w:t>экономической деятельности</w:t>
      </w:r>
      <w:r w:rsidR="007E3652">
        <w:rPr>
          <w:sz w:val="30"/>
          <w:szCs w:val="30"/>
        </w:rPr>
        <w:t xml:space="preserve"> </w:t>
      </w:r>
      <w:r w:rsidR="000448BA">
        <w:rPr>
          <w:sz w:val="30"/>
          <w:szCs w:val="30"/>
        </w:rPr>
        <w:t xml:space="preserve">согласно ОКЭД </w:t>
      </w:r>
      <w:r w:rsidR="00AC37ED">
        <w:rPr>
          <w:sz w:val="30"/>
          <w:szCs w:val="30"/>
        </w:rPr>
        <w:br/>
      </w:r>
      <w:r w:rsidR="007E3652">
        <w:rPr>
          <w:sz w:val="30"/>
          <w:szCs w:val="30"/>
        </w:rPr>
        <w:t>с подробным описанием</w:t>
      </w:r>
      <w:r w:rsidR="007E3652" w:rsidRPr="007E3652">
        <w:t xml:space="preserve"> </w:t>
      </w:r>
      <w:r w:rsidR="007E3652" w:rsidRPr="007E3652">
        <w:rPr>
          <w:sz w:val="30"/>
          <w:szCs w:val="30"/>
        </w:rPr>
        <w:t>осуществляемой (планируемой) деятельности</w:t>
      </w:r>
      <w:r w:rsidR="007E3652">
        <w:rPr>
          <w:sz w:val="30"/>
          <w:szCs w:val="30"/>
        </w:rPr>
        <w:t>.</w:t>
      </w:r>
    </w:p>
    <w:p w14:paraId="02812419" w14:textId="6DEDBC94" w:rsidR="00614CEA" w:rsidRPr="001C7D14" w:rsidRDefault="00614CEA" w:rsidP="000448BA">
      <w:pPr>
        <w:ind w:firstLine="708"/>
        <w:jc w:val="both"/>
        <w:rPr>
          <w:sz w:val="30"/>
          <w:szCs w:val="30"/>
        </w:rPr>
      </w:pPr>
      <w:r w:rsidRPr="001C7D14">
        <w:rPr>
          <w:sz w:val="30"/>
          <w:szCs w:val="30"/>
        </w:rPr>
        <w:t xml:space="preserve">Если </w:t>
      </w:r>
      <w:r w:rsidR="0075779E" w:rsidRPr="001C7D14">
        <w:rPr>
          <w:sz w:val="30"/>
          <w:szCs w:val="30"/>
        </w:rPr>
        <w:t>подкласс</w:t>
      </w:r>
      <w:r w:rsidRPr="001C7D14">
        <w:rPr>
          <w:sz w:val="30"/>
          <w:szCs w:val="30"/>
        </w:rPr>
        <w:t xml:space="preserve"> ОКЭД, в рамках которого классифицируется осуществляемая (предполагаемая к осуществлению) деятельность, содержится в перечне ИП – такую деятельность можно осуществлять </w:t>
      </w:r>
      <w:r w:rsidRPr="001C7D14">
        <w:rPr>
          <w:sz w:val="30"/>
          <w:szCs w:val="30"/>
        </w:rPr>
        <w:br/>
        <w:t>в качестве ИП</w:t>
      </w:r>
      <w:r w:rsidR="00B45E04">
        <w:rPr>
          <w:sz w:val="30"/>
          <w:szCs w:val="30"/>
        </w:rPr>
        <w:t>,</w:t>
      </w:r>
      <w:r w:rsidR="0075779E" w:rsidRPr="001C7D14">
        <w:rPr>
          <w:sz w:val="30"/>
          <w:szCs w:val="30"/>
        </w:rPr>
        <w:t xml:space="preserve"> е</w:t>
      </w:r>
      <w:r w:rsidRPr="001C7D14">
        <w:rPr>
          <w:sz w:val="30"/>
          <w:szCs w:val="30"/>
        </w:rPr>
        <w:t xml:space="preserve">сли </w:t>
      </w:r>
      <w:r w:rsidR="0075779E" w:rsidRPr="001C7D14">
        <w:rPr>
          <w:sz w:val="30"/>
          <w:szCs w:val="30"/>
        </w:rPr>
        <w:t>отсутствует</w:t>
      </w:r>
      <w:r w:rsidRPr="001C7D14">
        <w:rPr>
          <w:sz w:val="30"/>
          <w:szCs w:val="30"/>
        </w:rPr>
        <w:t xml:space="preserve"> – </w:t>
      </w:r>
      <w:r w:rsidR="0075779E" w:rsidRPr="001C7D14">
        <w:rPr>
          <w:sz w:val="30"/>
          <w:szCs w:val="30"/>
        </w:rPr>
        <w:t>в названном статусе вид деятельност</w:t>
      </w:r>
      <w:r w:rsidR="00B45E04">
        <w:rPr>
          <w:sz w:val="30"/>
          <w:szCs w:val="30"/>
        </w:rPr>
        <w:t>и</w:t>
      </w:r>
      <w:r w:rsidR="0075779E" w:rsidRPr="001C7D14">
        <w:rPr>
          <w:sz w:val="30"/>
          <w:szCs w:val="30"/>
        </w:rPr>
        <w:t xml:space="preserve"> осуществлять </w:t>
      </w:r>
      <w:r w:rsidRPr="001C7D14">
        <w:rPr>
          <w:sz w:val="30"/>
          <w:szCs w:val="30"/>
        </w:rPr>
        <w:t>нельзя.</w:t>
      </w:r>
    </w:p>
    <w:p w14:paraId="67CCDB65" w14:textId="48ADB583" w:rsidR="00611C54" w:rsidRPr="00313C2E" w:rsidRDefault="00550541" w:rsidP="0044000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A53306" w:rsidRPr="00313C2E">
        <w:rPr>
          <w:sz w:val="30"/>
          <w:szCs w:val="30"/>
        </w:rPr>
        <w:t xml:space="preserve">дновременно </w:t>
      </w:r>
      <w:r w:rsidR="00611C54" w:rsidRPr="00313C2E">
        <w:rPr>
          <w:sz w:val="30"/>
          <w:szCs w:val="30"/>
        </w:rPr>
        <w:t xml:space="preserve">необходимо учитывать имеющиеся в перечне ИП сноски и примечания, </w:t>
      </w:r>
      <w:r>
        <w:rPr>
          <w:sz w:val="30"/>
          <w:szCs w:val="30"/>
        </w:rPr>
        <w:t>содержащие</w:t>
      </w:r>
      <w:r w:rsidR="00611C54" w:rsidRPr="00313C2E">
        <w:rPr>
          <w:sz w:val="30"/>
          <w:szCs w:val="30"/>
        </w:rPr>
        <w:t xml:space="preserve"> пояснения либо отдельные изъятия.</w:t>
      </w:r>
    </w:p>
    <w:p w14:paraId="3909A8E7" w14:textId="17520585" w:rsidR="00611C54" w:rsidRDefault="00611C54" w:rsidP="00611C5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Кроме того, </w:t>
      </w:r>
      <w:r w:rsidRPr="001A0FD4">
        <w:rPr>
          <w:sz w:val="30"/>
          <w:szCs w:val="30"/>
        </w:rPr>
        <w:t xml:space="preserve">включение вида деятельности в перечень </w:t>
      </w:r>
      <w:r>
        <w:rPr>
          <w:sz w:val="30"/>
          <w:szCs w:val="30"/>
        </w:rPr>
        <w:t xml:space="preserve">ИП </w:t>
      </w:r>
      <w:r w:rsidRPr="001A0FD4">
        <w:rPr>
          <w:sz w:val="30"/>
          <w:szCs w:val="30"/>
        </w:rPr>
        <w:t xml:space="preserve">не означает безусловное право на </w:t>
      </w:r>
      <w:r w:rsidR="00550541">
        <w:rPr>
          <w:sz w:val="30"/>
          <w:szCs w:val="30"/>
        </w:rPr>
        <w:t xml:space="preserve">его </w:t>
      </w:r>
      <w:r w:rsidRPr="001A0FD4">
        <w:rPr>
          <w:sz w:val="30"/>
          <w:szCs w:val="30"/>
        </w:rPr>
        <w:t xml:space="preserve">осуществление </w:t>
      </w:r>
      <w:r>
        <w:rPr>
          <w:sz w:val="30"/>
          <w:szCs w:val="30"/>
        </w:rPr>
        <w:t xml:space="preserve">в названном статусе. </w:t>
      </w:r>
      <w:r w:rsidRPr="001A0FD4">
        <w:rPr>
          <w:sz w:val="30"/>
          <w:szCs w:val="30"/>
        </w:rPr>
        <w:t xml:space="preserve">Законодательными актами могут быть установлены иные запреты </w:t>
      </w:r>
      <w:r w:rsidR="00550541">
        <w:rPr>
          <w:sz w:val="30"/>
          <w:szCs w:val="30"/>
        </w:rPr>
        <w:br/>
      </w:r>
      <w:r w:rsidRPr="001A0FD4">
        <w:rPr>
          <w:sz w:val="30"/>
          <w:szCs w:val="30"/>
        </w:rPr>
        <w:t xml:space="preserve">на осуществление деятельности в качестве </w:t>
      </w:r>
      <w:r>
        <w:rPr>
          <w:sz w:val="30"/>
          <w:szCs w:val="30"/>
        </w:rPr>
        <w:t>ИП</w:t>
      </w:r>
      <w:r w:rsidRPr="001A0FD4">
        <w:rPr>
          <w:sz w:val="30"/>
          <w:szCs w:val="30"/>
        </w:rPr>
        <w:t>.</w:t>
      </w:r>
    </w:p>
    <w:p w14:paraId="42A17F62" w14:textId="0C821FC2" w:rsidR="00611C54" w:rsidRPr="00983A20" w:rsidRDefault="00611C54" w:rsidP="00611C54">
      <w:pPr>
        <w:ind w:firstLine="708"/>
        <w:jc w:val="both"/>
        <w:rPr>
          <w:i/>
          <w:iCs/>
          <w:sz w:val="30"/>
          <w:szCs w:val="30"/>
        </w:rPr>
      </w:pPr>
      <w:r>
        <w:rPr>
          <w:sz w:val="30"/>
          <w:szCs w:val="30"/>
        </w:rPr>
        <w:t xml:space="preserve">Факт включения вида деятельности в перечень ИП также </w:t>
      </w:r>
      <w:r>
        <w:rPr>
          <w:sz w:val="30"/>
          <w:szCs w:val="30"/>
        </w:rPr>
        <w:br/>
        <w:t xml:space="preserve">не освобождает </w:t>
      </w:r>
      <w:r w:rsidRPr="001A0FD4">
        <w:rPr>
          <w:sz w:val="30"/>
          <w:szCs w:val="30"/>
        </w:rPr>
        <w:t>от необходимости выполнения обязательных требований по допуску к деятельности</w:t>
      </w:r>
      <w:r w:rsidR="00983A20">
        <w:rPr>
          <w:sz w:val="30"/>
          <w:szCs w:val="30"/>
        </w:rPr>
        <w:t xml:space="preserve">, в случае его установления </w:t>
      </w:r>
      <w:r w:rsidRPr="00983A20">
        <w:rPr>
          <w:i/>
          <w:iCs/>
          <w:sz w:val="30"/>
          <w:szCs w:val="30"/>
        </w:rPr>
        <w:t>(получение разрешений, лицензий, аттестация, включение информации о лице и/или его деятельности в регистры, реестры, базы и банки данных, информационные системы и иные информационные ресурсы, осуществление иных административных процедур  и другое).</w:t>
      </w:r>
    </w:p>
    <w:p w14:paraId="48A0A7CB" w14:textId="60B8AA30" w:rsidR="00611C54" w:rsidRDefault="007E3652" w:rsidP="0090289D">
      <w:pPr>
        <w:ind w:firstLine="708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Для </w:t>
      </w:r>
      <w:r w:rsidRPr="005E7C82">
        <w:rPr>
          <w:rFonts w:eastAsiaTheme="minorHAnsi"/>
          <w:sz w:val="30"/>
          <w:szCs w:val="30"/>
          <w:lang w:eastAsia="en-US"/>
        </w:rPr>
        <w:t xml:space="preserve">уточнения </w:t>
      </w:r>
      <w:r w:rsidR="00AC37ED">
        <w:rPr>
          <w:rFonts w:eastAsiaTheme="minorHAnsi"/>
          <w:sz w:val="30"/>
          <w:szCs w:val="30"/>
          <w:lang w:eastAsia="en-US"/>
        </w:rPr>
        <w:t>требований к конкретной деятельности</w:t>
      </w:r>
      <w:r w:rsidRPr="005E7C82">
        <w:rPr>
          <w:rFonts w:eastAsiaTheme="minorHAnsi"/>
          <w:sz w:val="30"/>
          <w:szCs w:val="30"/>
          <w:lang w:eastAsia="en-US"/>
        </w:rPr>
        <w:t xml:space="preserve"> </w:t>
      </w:r>
      <w:r w:rsidR="00983A20">
        <w:rPr>
          <w:rFonts w:eastAsiaTheme="minorHAnsi"/>
          <w:sz w:val="30"/>
          <w:szCs w:val="30"/>
          <w:lang w:eastAsia="en-US"/>
        </w:rPr>
        <w:t xml:space="preserve">рекомендуется </w:t>
      </w:r>
      <w:r w:rsidR="00611C54" w:rsidRPr="00AC37ED">
        <w:rPr>
          <w:spacing w:val="-12"/>
          <w:sz w:val="30"/>
          <w:szCs w:val="30"/>
        </w:rPr>
        <w:t>направ</w:t>
      </w:r>
      <w:r w:rsidR="005C08E4" w:rsidRPr="00AC37ED">
        <w:rPr>
          <w:spacing w:val="-12"/>
          <w:sz w:val="30"/>
          <w:szCs w:val="30"/>
        </w:rPr>
        <w:t>ить</w:t>
      </w:r>
      <w:r w:rsidR="00611C54" w:rsidRPr="00AC37ED">
        <w:rPr>
          <w:rFonts w:eastAsiaTheme="minorHAnsi"/>
          <w:spacing w:val="-12"/>
          <w:sz w:val="30"/>
          <w:szCs w:val="30"/>
          <w:lang w:eastAsia="en-US"/>
        </w:rPr>
        <w:t xml:space="preserve"> запрос </w:t>
      </w:r>
      <w:r w:rsidR="00322552" w:rsidRPr="00AC37ED">
        <w:rPr>
          <w:rFonts w:eastAsiaTheme="minorHAnsi"/>
          <w:spacing w:val="-12"/>
          <w:sz w:val="30"/>
          <w:szCs w:val="30"/>
          <w:lang w:eastAsia="en-US"/>
        </w:rPr>
        <w:t>в адрес государственного органа</w:t>
      </w:r>
      <w:r w:rsidR="00AC37ED" w:rsidRPr="00AC37ED">
        <w:rPr>
          <w:rFonts w:eastAsiaTheme="minorHAnsi"/>
          <w:spacing w:val="-12"/>
          <w:sz w:val="30"/>
          <w:szCs w:val="30"/>
          <w:lang w:eastAsia="en-US"/>
        </w:rPr>
        <w:t>-</w:t>
      </w:r>
      <w:r w:rsidR="00611C54" w:rsidRPr="00AC37ED">
        <w:rPr>
          <w:rFonts w:eastAsiaTheme="minorHAnsi"/>
          <w:spacing w:val="-12"/>
          <w:sz w:val="30"/>
          <w:szCs w:val="30"/>
          <w:lang w:eastAsia="en-US"/>
        </w:rPr>
        <w:t>регулятор</w:t>
      </w:r>
      <w:r w:rsidR="00322552" w:rsidRPr="00AC37ED">
        <w:rPr>
          <w:rFonts w:eastAsiaTheme="minorHAnsi"/>
          <w:spacing w:val="-12"/>
          <w:sz w:val="30"/>
          <w:szCs w:val="30"/>
          <w:lang w:eastAsia="en-US"/>
        </w:rPr>
        <w:t>а в соответствующей</w:t>
      </w:r>
      <w:r w:rsidR="00322552">
        <w:rPr>
          <w:rFonts w:eastAsiaTheme="minorHAnsi"/>
          <w:sz w:val="30"/>
          <w:szCs w:val="30"/>
          <w:lang w:eastAsia="en-US"/>
        </w:rPr>
        <w:t xml:space="preserve"> сфере общественных отношений (далее – орган-регулятор)</w:t>
      </w:r>
      <w:r>
        <w:rPr>
          <w:rFonts w:eastAsiaTheme="minorHAnsi"/>
          <w:sz w:val="30"/>
          <w:szCs w:val="30"/>
          <w:lang w:eastAsia="en-US"/>
        </w:rPr>
        <w:t>.</w:t>
      </w:r>
    </w:p>
    <w:p w14:paraId="5A2DB528" w14:textId="07FC63AD" w:rsidR="005C08E4" w:rsidRDefault="00440006" w:rsidP="005F4394">
      <w:pPr>
        <w:ind w:firstLine="708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4DBFD" wp14:editId="51FEF3F2">
                <wp:simplePos x="0" y="0"/>
                <wp:positionH relativeFrom="margin">
                  <wp:posOffset>40640</wp:posOffset>
                </wp:positionH>
                <wp:positionV relativeFrom="paragraph">
                  <wp:posOffset>516255</wp:posOffset>
                </wp:positionV>
                <wp:extent cx="6084570" cy="2655570"/>
                <wp:effectExtent l="0" t="0" r="11430" b="11430"/>
                <wp:wrapTopAndBottom/>
                <wp:docPr id="1854244343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570" cy="2655570"/>
                        </a:xfrm>
                        <a:prstGeom prst="roundRect">
                          <a:avLst>
                            <a:gd name="adj" fmla="val 581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E5FFCC" w14:textId="3968DA82" w:rsidR="00440006" w:rsidRPr="00440006" w:rsidRDefault="00440006" w:rsidP="00550541">
                            <w:pPr>
                              <w:autoSpaceDE w:val="0"/>
                              <w:autoSpaceDN w:val="0"/>
                              <w:adjustRightInd w:val="0"/>
                              <w:spacing w:before="120" w:line="260" w:lineRule="exact"/>
                              <w:jc w:val="both"/>
                              <w:outlineLvl w:val="0"/>
                              <w:rPr>
                                <w:rFonts w:eastAsiaTheme="minorHAnsi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440006">
                              <w:rPr>
                                <w:rFonts w:eastAsiaTheme="minorHAnsi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  <w:lang w:eastAsia="en-US"/>
                              </w:rPr>
                              <w:t>Например</w:t>
                            </w:r>
                            <w:r w:rsidRPr="00440006">
                              <w:rPr>
                                <w:rFonts w:eastAsiaTheme="minorHAnsi"/>
                                <w:i/>
                                <w:iCs/>
                                <w:color w:val="C00000"/>
                                <w:sz w:val="28"/>
                                <w:szCs w:val="28"/>
                                <w:lang w:eastAsia="en-US"/>
                              </w:rPr>
                              <w:t xml:space="preserve">, </w:t>
                            </w:r>
                            <w:r w:rsidRPr="00440006">
                              <w:rPr>
                                <w:rFonts w:eastAsiaTheme="minorHAnsi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lang w:eastAsia="en-US"/>
                              </w:rPr>
                              <w:t xml:space="preserve">в перечень ИП включен вид деятельности ”Прочие виды образования, не включенные в другие группировки“ подкласса 8559 ОКЭД </w:t>
                            </w:r>
                            <w:r>
                              <w:rPr>
                                <w:rFonts w:eastAsiaTheme="minorHAnsi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lang w:eastAsia="en-US"/>
                              </w:rPr>
                              <w:br/>
                            </w:r>
                            <w:r w:rsidRPr="00440006">
                              <w:rPr>
                                <w:rFonts w:eastAsiaTheme="minorHAnsi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lang w:eastAsia="en-US"/>
                              </w:rPr>
                              <w:t>с подстрочным примечанием &lt;13&gt; к нему.</w:t>
                            </w:r>
                          </w:p>
                          <w:p w14:paraId="73930E0C" w14:textId="69DCAFAC" w:rsidR="00440006" w:rsidRPr="00440006" w:rsidRDefault="00440006" w:rsidP="00550541">
                            <w:pPr>
                              <w:autoSpaceDE w:val="0"/>
                              <w:autoSpaceDN w:val="0"/>
                              <w:adjustRightInd w:val="0"/>
                              <w:spacing w:before="60" w:line="260" w:lineRule="exact"/>
                              <w:jc w:val="both"/>
                              <w:rPr>
                                <w:rFonts w:eastAsiaTheme="minorHAnsi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440006">
                              <w:rPr>
                                <w:rFonts w:eastAsiaTheme="minorHAnsi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lang w:eastAsia="en-US"/>
                              </w:rPr>
                              <w:t>Согласно примечанию &lt;13&gt; классифицируемые в подклассе 8559 ОКЭД прочие виды образования, не включенные в другие группировки, могут осуществляться в качестве ИП исключительно в рамках реализации образовательной программы обучающих курсов (лекториев, тематических семинаров, практикумов, тренингов, офицерских курсов и иных видов обучающих курсов), образовательной программы курсов целевого назначения или образовательной программы совершенствования возможностей и способностей личности.</w:t>
                            </w:r>
                          </w:p>
                          <w:p w14:paraId="6B8ED380" w14:textId="77777777" w:rsidR="00440006" w:rsidRPr="00440006" w:rsidRDefault="00440006" w:rsidP="00550541">
                            <w:pPr>
                              <w:autoSpaceDE w:val="0"/>
                              <w:autoSpaceDN w:val="0"/>
                              <w:adjustRightInd w:val="0"/>
                              <w:spacing w:before="60" w:line="260" w:lineRule="exact"/>
                              <w:jc w:val="both"/>
                              <w:rPr>
                                <w:rFonts w:eastAsiaTheme="minorHAnsi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440006">
                              <w:rPr>
                                <w:rFonts w:eastAsiaTheme="minorHAnsi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lang w:eastAsia="en-US"/>
                              </w:rPr>
                              <w:t>При наличии дополнительных вопросов по осуществлению образовательной деятельности следует обращаться по компетенции в Министерство образования Республики Беларусь.</w:t>
                            </w:r>
                          </w:p>
                          <w:p w14:paraId="202D33BD" w14:textId="77777777" w:rsidR="00440006" w:rsidRPr="00440006" w:rsidRDefault="00440006" w:rsidP="004400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BA4DBFD" id="_x0000_s1027" style="position:absolute;left:0;text-align:left;margin-left:3.2pt;margin-top:40.65pt;width:479.1pt;height:209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8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" fillcolor="white [3212]" strokecolor="#c00000" strokeweight="2pt">
                <v:textbox>
                  <w:txbxContent>
                    <w:p w14:paraId="55E5FFCC" w14:textId="3968DA82" w:rsidR="00440006" w:rsidRPr="00440006" w:rsidRDefault="00440006" w:rsidP="00550541">
                      <w:pPr>
                        <w:autoSpaceDE w:val="0"/>
                        <w:autoSpaceDN w:val="0"/>
                        <w:adjustRightInd w:val="0"/>
                        <w:spacing w:before="120" w:line="260" w:lineRule="exact"/>
                        <w:jc w:val="both"/>
                        <w:outlineLvl w:val="0"/>
                        <w:rPr>
                          <w:rFonts w:eastAsiaTheme="minorHAnsi"/>
                          <w:i/>
                          <w:iCs/>
                          <w:color w:val="000000" w:themeColor="text1"/>
                          <w:sz w:val="28"/>
                          <w:szCs w:val="28"/>
                          <w:lang w:eastAsia="en-US"/>
                        </w:rPr>
                      </w:pPr>
                      <w:r w:rsidRPr="00440006">
                        <w:rPr>
                          <w:rFonts w:eastAsiaTheme="minorHAnsi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  <w:lang w:eastAsia="en-US"/>
                        </w:rPr>
                        <w:t>Например</w:t>
                      </w:r>
                      <w:r w:rsidRPr="00440006">
                        <w:rPr>
                          <w:rFonts w:eastAsiaTheme="minorHAnsi"/>
                          <w:i/>
                          <w:iCs/>
                          <w:color w:val="C00000"/>
                          <w:sz w:val="28"/>
                          <w:szCs w:val="28"/>
                          <w:lang w:eastAsia="en-US"/>
                        </w:rPr>
                        <w:t xml:space="preserve">, </w:t>
                      </w:r>
                      <w:r w:rsidRPr="00440006">
                        <w:rPr>
                          <w:rFonts w:eastAsiaTheme="minorHAnsi"/>
                          <w:i/>
                          <w:iCs/>
                          <w:color w:val="000000" w:themeColor="text1"/>
                          <w:sz w:val="28"/>
                          <w:szCs w:val="28"/>
                          <w:lang w:eastAsia="en-US"/>
                        </w:rPr>
                        <w:t xml:space="preserve">в перечень ИП включен вид деятельности ”Прочие виды образования, не включенные в другие группировки“ подкласса 8559 ОКЭД </w:t>
                      </w:r>
                      <w:r>
                        <w:rPr>
                          <w:rFonts w:eastAsiaTheme="minorHAnsi"/>
                          <w:i/>
                          <w:iCs/>
                          <w:color w:val="000000" w:themeColor="text1"/>
                          <w:sz w:val="28"/>
                          <w:szCs w:val="28"/>
                          <w:lang w:eastAsia="en-US"/>
                        </w:rPr>
                        <w:br/>
                      </w:r>
                      <w:r w:rsidRPr="00440006">
                        <w:rPr>
                          <w:rFonts w:eastAsiaTheme="minorHAnsi"/>
                          <w:i/>
                          <w:iCs/>
                          <w:color w:val="000000" w:themeColor="text1"/>
                          <w:sz w:val="28"/>
                          <w:szCs w:val="28"/>
                          <w:lang w:eastAsia="en-US"/>
                        </w:rPr>
                        <w:t>с подстрочным примечанием &lt;13&gt; к нему.</w:t>
                      </w:r>
                    </w:p>
                    <w:p w14:paraId="73930E0C" w14:textId="69DCAFAC" w:rsidR="00440006" w:rsidRPr="00440006" w:rsidRDefault="00440006" w:rsidP="00550541">
                      <w:pPr>
                        <w:autoSpaceDE w:val="0"/>
                        <w:autoSpaceDN w:val="0"/>
                        <w:adjustRightInd w:val="0"/>
                        <w:spacing w:before="60" w:line="260" w:lineRule="exact"/>
                        <w:jc w:val="both"/>
                        <w:rPr>
                          <w:rFonts w:eastAsiaTheme="minorHAnsi"/>
                          <w:i/>
                          <w:iCs/>
                          <w:color w:val="000000" w:themeColor="text1"/>
                          <w:sz w:val="28"/>
                          <w:szCs w:val="28"/>
                          <w:lang w:eastAsia="en-US"/>
                        </w:rPr>
                      </w:pPr>
                      <w:r w:rsidRPr="00440006">
                        <w:rPr>
                          <w:rFonts w:eastAsiaTheme="minorHAnsi"/>
                          <w:i/>
                          <w:iCs/>
                          <w:color w:val="000000" w:themeColor="text1"/>
                          <w:sz w:val="28"/>
                          <w:szCs w:val="28"/>
                          <w:lang w:eastAsia="en-US"/>
                        </w:rPr>
                        <w:t>Согласно примечанию &lt;13&gt; классифицируемые в подклассе 8559 ОКЭД прочие виды образования, не включенные в другие группировки, могут осуществляться в качестве ИП исключительно в рамках реализации образовательной программы обучающих курсов (лекториев, тематических семинаров, практикумов, тренингов, офицерских курсов и иных видов обучающих курсов), образовательной программы курсов целевого назначения или образовательной программы совершенствования возможностей и способностей личности.</w:t>
                      </w:r>
                    </w:p>
                    <w:p w14:paraId="6B8ED380" w14:textId="77777777" w:rsidR="00440006" w:rsidRPr="00440006" w:rsidRDefault="00440006" w:rsidP="00550541">
                      <w:pPr>
                        <w:autoSpaceDE w:val="0"/>
                        <w:autoSpaceDN w:val="0"/>
                        <w:adjustRightInd w:val="0"/>
                        <w:spacing w:before="60" w:line="260" w:lineRule="exact"/>
                        <w:jc w:val="both"/>
                        <w:rPr>
                          <w:rFonts w:eastAsiaTheme="minorHAnsi"/>
                          <w:i/>
                          <w:iCs/>
                          <w:color w:val="000000" w:themeColor="text1"/>
                          <w:sz w:val="28"/>
                          <w:szCs w:val="28"/>
                          <w:lang w:eastAsia="en-US"/>
                        </w:rPr>
                      </w:pPr>
                      <w:r w:rsidRPr="00440006">
                        <w:rPr>
                          <w:rFonts w:eastAsiaTheme="minorHAnsi"/>
                          <w:i/>
                          <w:iCs/>
                          <w:color w:val="000000" w:themeColor="text1"/>
                          <w:sz w:val="28"/>
                          <w:szCs w:val="28"/>
                          <w:lang w:eastAsia="en-US"/>
                        </w:rPr>
                        <w:t>При наличии дополнительных вопросов по осуществлению образовательной деятельности следует обращаться по компетенции в Министерство образования Республики Беларусь.</w:t>
                      </w:r>
                    </w:p>
                    <w:p w14:paraId="202D33BD" w14:textId="77777777" w:rsidR="00440006" w:rsidRPr="00440006" w:rsidRDefault="00440006" w:rsidP="00440006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5F4394" w:rsidRPr="005F4394">
        <w:rPr>
          <w:rFonts w:eastAsiaTheme="minorHAnsi"/>
          <w:sz w:val="30"/>
          <w:szCs w:val="30"/>
          <w:lang w:eastAsia="en-US"/>
        </w:rPr>
        <w:t xml:space="preserve">Для определения органов-регуляторов по отдельно взятым вопросам, в числе прочего, </w:t>
      </w:r>
      <w:r w:rsidR="00B86DC1">
        <w:rPr>
          <w:rFonts w:eastAsiaTheme="minorHAnsi"/>
          <w:sz w:val="30"/>
          <w:szCs w:val="30"/>
          <w:lang w:eastAsia="en-US"/>
        </w:rPr>
        <w:t xml:space="preserve">можно </w:t>
      </w:r>
      <w:r w:rsidR="005F4394" w:rsidRPr="005F4394">
        <w:rPr>
          <w:rFonts w:eastAsiaTheme="minorHAnsi"/>
          <w:sz w:val="30"/>
          <w:szCs w:val="30"/>
          <w:lang w:eastAsia="en-US"/>
        </w:rPr>
        <w:t xml:space="preserve">руководствоваться </w:t>
      </w:r>
      <w:r w:rsidR="005F4394">
        <w:rPr>
          <w:rFonts w:eastAsiaTheme="minorHAnsi"/>
          <w:sz w:val="30"/>
          <w:szCs w:val="30"/>
          <w:lang w:eastAsia="en-US"/>
        </w:rPr>
        <w:t>У</w:t>
      </w:r>
      <w:r w:rsidR="005F4394" w:rsidRPr="005F4394">
        <w:rPr>
          <w:rFonts w:eastAsiaTheme="minorHAnsi"/>
          <w:sz w:val="30"/>
          <w:szCs w:val="30"/>
          <w:lang w:eastAsia="en-US"/>
        </w:rPr>
        <w:t>каз</w:t>
      </w:r>
      <w:r w:rsidR="005F4394">
        <w:rPr>
          <w:rFonts w:eastAsiaTheme="minorHAnsi"/>
          <w:sz w:val="30"/>
          <w:szCs w:val="30"/>
          <w:lang w:eastAsia="en-US"/>
        </w:rPr>
        <w:t>ом</w:t>
      </w:r>
      <w:r w:rsidR="005F4394" w:rsidRPr="005F4394">
        <w:rPr>
          <w:rFonts w:eastAsiaTheme="minorHAnsi"/>
          <w:sz w:val="30"/>
          <w:szCs w:val="30"/>
          <w:lang w:eastAsia="en-US"/>
        </w:rPr>
        <w:t xml:space="preserve"> </w:t>
      </w:r>
      <w:r w:rsidR="005F4394">
        <w:rPr>
          <w:rFonts w:eastAsiaTheme="minorHAnsi"/>
          <w:sz w:val="30"/>
          <w:szCs w:val="30"/>
          <w:lang w:eastAsia="en-US"/>
        </w:rPr>
        <w:t>№ </w:t>
      </w:r>
      <w:r w:rsidR="005F4394" w:rsidRPr="005F4394">
        <w:rPr>
          <w:rFonts w:eastAsiaTheme="minorHAnsi"/>
          <w:sz w:val="30"/>
          <w:szCs w:val="30"/>
          <w:lang w:eastAsia="en-US"/>
        </w:rPr>
        <w:t>498</w:t>
      </w:r>
      <w:r w:rsidR="005F4394">
        <w:rPr>
          <w:rFonts w:eastAsiaTheme="minorHAnsi"/>
          <w:sz w:val="30"/>
          <w:szCs w:val="30"/>
          <w:lang w:eastAsia="en-US"/>
        </w:rPr>
        <w:t>.</w:t>
      </w:r>
    </w:p>
    <w:p w14:paraId="47A3C768" w14:textId="68D41D43" w:rsidR="00A124A1" w:rsidRPr="00322552" w:rsidRDefault="00A124A1" w:rsidP="00322552">
      <w:pPr>
        <w:spacing w:before="240" w:line="280" w:lineRule="exact"/>
        <w:jc w:val="both"/>
        <w:rPr>
          <w:spacing w:val="-6"/>
          <w:sz w:val="30"/>
          <w:szCs w:val="30"/>
        </w:rPr>
      </w:pPr>
      <w:r w:rsidRPr="000A7FD5">
        <w:rPr>
          <w:b/>
          <w:bCs/>
          <w:spacing w:val="-6"/>
          <w:sz w:val="30"/>
          <w:szCs w:val="30"/>
        </w:rPr>
        <w:t xml:space="preserve">При наличии вопросов о правомерности осуществления деятельности в форме самостоятельной профессиональной деятельности </w:t>
      </w:r>
      <w:r w:rsidRPr="00322552">
        <w:rPr>
          <w:spacing w:val="-6"/>
          <w:sz w:val="30"/>
          <w:szCs w:val="30"/>
        </w:rPr>
        <w:t>(далее – СПД).</w:t>
      </w:r>
    </w:p>
    <w:p w14:paraId="786A8AF0" w14:textId="48B8EC68" w:rsidR="00194652" w:rsidRDefault="00F211AB" w:rsidP="0019465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 w:rsidR="00194652" w:rsidRPr="00F215A0">
        <w:rPr>
          <w:sz w:val="30"/>
          <w:szCs w:val="30"/>
        </w:rPr>
        <w:t xml:space="preserve">ля определения возможности осуществления вида деятельности </w:t>
      </w:r>
      <w:r>
        <w:rPr>
          <w:sz w:val="30"/>
          <w:szCs w:val="30"/>
        </w:rPr>
        <w:br/>
      </w:r>
      <w:r w:rsidR="00194652" w:rsidRPr="00F215A0">
        <w:rPr>
          <w:sz w:val="30"/>
          <w:szCs w:val="30"/>
        </w:rPr>
        <w:t xml:space="preserve">в </w:t>
      </w:r>
      <w:r w:rsidR="00F215A0">
        <w:rPr>
          <w:sz w:val="30"/>
          <w:szCs w:val="30"/>
        </w:rPr>
        <w:t xml:space="preserve">форме </w:t>
      </w:r>
      <w:r w:rsidR="005A01E7" w:rsidRPr="00F215A0">
        <w:rPr>
          <w:sz w:val="30"/>
          <w:szCs w:val="30"/>
        </w:rPr>
        <w:t>СПД</w:t>
      </w:r>
      <w:r>
        <w:rPr>
          <w:sz w:val="30"/>
          <w:szCs w:val="30"/>
        </w:rPr>
        <w:t xml:space="preserve"> </w:t>
      </w:r>
      <w:r w:rsidR="00F86609">
        <w:rPr>
          <w:sz w:val="30"/>
          <w:szCs w:val="30"/>
        </w:rPr>
        <w:t xml:space="preserve">предполагаемая к осуществлению деятельность </w:t>
      </w:r>
      <w:r w:rsidR="00F215A0" w:rsidRPr="00F215A0">
        <w:rPr>
          <w:sz w:val="30"/>
          <w:szCs w:val="30"/>
        </w:rPr>
        <w:t>рассматривает</w:t>
      </w:r>
      <w:r w:rsidR="00F215A0">
        <w:rPr>
          <w:sz w:val="30"/>
          <w:szCs w:val="30"/>
        </w:rPr>
        <w:t>ся</w:t>
      </w:r>
      <w:r w:rsidR="00F215A0" w:rsidRPr="00F215A0">
        <w:rPr>
          <w:sz w:val="30"/>
          <w:szCs w:val="30"/>
        </w:rPr>
        <w:t xml:space="preserve"> </w:t>
      </w:r>
      <w:r w:rsidR="00194652" w:rsidRPr="00F215A0">
        <w:rPr>
          <w:sz w:val="30"/>
          <w:szCs w:val="30"/>
        </w:rPr>
        <w:t>на предмет полного соответствия с</w:t>
      </w:r>
      <w:r w:rsidR="00194652">
        <w:rPr>
          <w:sz w:val="30"/>
          <w:szCs w:val="30"/>
        </w:rPr>
        <w:t xml:space="preserve"> формулировками </w:t>
      </w:r>
      <w:r w:rsidR="00F86609">
        <w:rPr>
          <w:sz w:val="30"/>
          <w:szCs w:val="30"/>
        </w:rPr>
        <w:br/>
      </w:r>
      <w:r w:rsidR="00194652">
        <w:rPr>
          <w:sz w:val="30"/>
          <w:szCs w:val="30"/>
        </w:rPr>
        <w:t xml:space="preserve">в перечне СПД </w:t>
      </w:r>
      <w:r w:rsidR="00F215A0">
        <w:rPr>
          <w:sz w:val="30"/>
          <w:szCs w:val="30"/>
        </w:rPr>
        <w:t>(</w:t>
      </w:r>
      <w:r w:rsidR="00194652">
        <w:rPr>
          <w:sz w:val="30"/>
          <w:szCs w:val="30"/>
        </w:rPr>
        <w:t>без соотнесения с кодами ОКЭД</w:t>
      </w:r>
      <w:r w:rsidR="00F215A0">
        <w:rPr>
          <w:sz w:val="30"/>
          <w:szCs w:val="30"/>
        </w:rPr>
        <w:t>)</w:t>
      </w:r>
      <w:r w:rsidR="00194652">
        <w:rPr>
          <w:sz w:val="30"/>
          <w:szCs w:val="30"/>
        </w:rPr>
        <w:t>.</w:t>
      </w:r>
    </w:p>
    <w:p w14:paraId="39050D94" w14:textId="0A84B1C2" w:rsidR="00F86609" w:rsidRDefault="00AC37ED" w:rsidP="00194652">
      <w:pPr>
        <w:ind w:firstLine="708"/>
        <w:jc w:val="both"/>
        <w:rPr>
          <w:sz w:val="30"/>
          <w:szCs w:val="30"/>
        </w:rPr>
      </w:pPr>
      <w:r>
        <w:rPr>
          <w:rFonts w:eastAsiaTheme="minorHAns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6BADFE" wp14:editId="0D52E012">
                <wp:simplePos x="0" y="0"/>
                <wp:positionH relativeFrom="margin">
                  <wp:align>right</wp:align>
                </wp:positionH>
                <wp:positionV relativeFrom="paragraph">
                  <wp:posOffset>738505</wp:posOffset>
                </wp:positionV>
                <wp:extent cx="6084570" cy="3069590"/>
                <wp:effectExtent l="0" t="0" r="11430" b="16510"/>
                <wp:wrapTopAndBottom/>
                <wp:docPr id="34956051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570" cy="3069590"/>
                        </a:xfrm>
                        <a:prstGeom prst="roundRect">
                          <a:avLst>
                            <a:gd name="adj" fmla="val 5678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4FAF095" w14:textId="77777777" w:rsidR="00AC37ED" w:rsidRDefault="00550541" w:rsidP="00AC37ED">
                            <w:pPr>
                              <w:autoSpaceDE w:val="0"/>
                              <w:autoSpaceDN w:val="0"/>
                              <w:adjustRightInd w:val="0"/>
                              <w:spacing w:before="120" w:line="260" w:lineRule="exact"/>
                              <w:jc w:val="both"/>
                              <w:rPr>
                                <w:rFonts w:eastAsiaTheme="minorHAnsi"/>
                                <w:i/>
                                <w:i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C37ED">
                              <w:rPr>
                                <w:rFonts w:eastAsiaTheme="minorHAnsi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  <w:lang w:eastAsia="en-US"/>
                              </w:rPr>
                              <w:t>Например</w:t>
                            </w:r>
                            <w:r w:rsidRPr="00AC37ED">
                              <w:rPr>
                                <w:rFonts w:eastAsiaTheme="minorHAnsi"/>
                                <w:i/>
                                <w:iCs/>
                                <w:color w:val="C00000"/>
                                <w:sz w:val="28"/>
                                <w:szCs w:val="28"/>
                                <w:lang w:eastAsia="en-US"/>
                              </w:rPr>
                              <w:t>,</w:t>
                            </w:r>
                            <w:r w:rsidRPr="00F86609">
                              <w:rPr>
                                <w:rFonts w:eastAsiaTheme="minorHAnsi"/>
                                <w:i/>
                                <w:iCs/>
                                <w:sz w:val="28"/>
                                <w:szCs w:val="28"/>
                                <w:lang w:eastAsia="en-US"/>
                              </w:rPr>
                              <w:t xml:space="preserve"> виды деятельности, поименованные в пунктах 5 – 15, 18, 23, </w:t>
                            </w:r>
                            <w:r w:rsidR="00AC37ED">
                              <w:rPr>
                                <w:rFonts w:eastAsiaTheme="minorHAnsi"/>
                                <w:i/>
                                <w:iCs/>
                                <w:sz w:val="28"/>
                                <w:szCs w:val="28"/>
                                <w:lang w:eastAsia="en-US"/>
                              </w:rPr>
                              <w:br/>
                            </w:r>
                            <w:r w:rsidRPr="00F86609">
                              <w:rPr>
                                <w:rFonts w:eastAsiaTheme="minorHAnsi"/>
                                <w:i/>
                                <w:iCs/>
                                <w:sz w:val="28"/>
                                <w:szCs w:val="28"/>
                                <w:lang w:eastAsia="en-US"/>
                              </w:rPr>
                              <w:t>26 – 34, 39, 43, 44, 46, 48, 56 – 58, 65 – 66, 68, 74, 78, 81 перечня СПД, подразумевают реализацию товаров (выполнение работ, оказание услуг) исключительно потребителям.</w:t>
                            </w:r>
                          </w:p>
                          <w:p w14:paraId="67C8FB4B" w14:textId="66D00273" w:rsidR="00550541" w:rsidRDefault="00550541" w:rsidP="00AC37ED">
                            <w:pPr>
                              <w:autoSpaceDE w:val="0"/>
                              <w:autoSpaceDN w:val="0"/>
                              <w:adjustRightInd w:val="0"/>
                              <w:spacing w:before="60" w:line="260" w:lineRule="exact"/>
                              <w:jc w:val="both"/>
                              <w:rPr>
                                <w:rFonts w:eastAsiaTheme="minorHAnsi"/>
                                <w:i/>
                                <w:i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F86609">
                              <w:rPr>
                                <w:rFonts w:eastAsiaTheme="minorHAnsi"/>
                                <w:i/>
                                <w:iCs/>
                                <w:sz w:val="28"/>
                                <w:szCs w:val="28"/>
                                <w:lang w:eastAsia="en-US"/>
                              </w:rPr>
                              <w:t>Для целей перечня СПД под потребителем понимается физическое лицо, имеющее намерение заказать или приобрести либо заказывающее, приобретающее или использующее товары (работы, услуги) исключительно для личных, бытовых, семейных и иных нужд, не связанных с осуществлением предпринимательской деятельности.</w:t>
                            </w:r>
                          </w:p>
                          <w:p w14:paraId="56A3305B" w14:textId="71AFE111" w:rsidR="00550541" w:rsidRPr="00440006" w:rsidRDefault="00550541" w:rsidP="00AC37ED">
                            <w:pPr>
                              <w:autoSpaceDE w:val="0"/>
                              <w:autoSpaceDN w:val="0"/>
                              <w:adjustRightInd w:val="0"/>
                              <w:spacing w:before="60" w:line="260" w:lineRule="exact"/>
                              <w:jc w:val="both"/>
                            </w:pPr>
                            <w:r w:rsidRPr="00F86609">
                              <w:rPr>
                                <w:rFonts w:eastAsiaTheme="minorHAnsi"/>
                                <w:i/>
                                <w:iCs/>
                                <w:sz w:val="28"/>
                                <w:szCs w:val="28"/>
                                <w:lang w:eastAsia="en-US"/>
                              </w:rPr>
                              <w:t xml:space="preserve">Согласно части первой пункта 2 статьи 13 Закона № 365-З физические лица, осуществляющие самостоятельную профессиональную деятельность, вправе реализовывать произведенные в рамках такой деятельности товары потребителям на торговых местах, ярмарках </w:t>
                            </w:r>
                            <w:r>
                              <w:rPr>
                                <w:rFonts w:eastAsiaTheme="minorHAnsi"/>
                                <w:i/>
                                <w:iCs/>
                                <w:sz w:val="28"/>
                                <w:szCs w:val="28"/>
                                <w:lang w:eastAsia="en-US"/>
                              </w:rPr>
                              <w:br/>
                            </w:r>
                            <w:r w:rsidRPr="00F86609">
                              <w:rPr>
                                <w:rFonts w:eastAsiaTheme="minorHAnsi"/>
                                <w:i/>
                                <w:iCs/>
                                <w:sz w:val="28"/>
                                <w:szCs w:val="28"/>
                                <w:lang w:eastAsia="en-US"/>
                              </w:rPr>
                              <w:t xml:space="preserve">и (или) в иных установленных местными органами местах; на арендуемых площадях в торговых объектах, торговых центрах, в иных объектах; </w:t>
                            </w:r>
                            <w:r>
                              <w:rPr>
                                <w:rFonts w:eastAsiaTheme="minorHAnsi"/>
                                <w:i/>
                                <w:iCs/>
                                <w:sz w:val="28"/>
                                <w:szCs w:val="28"/>
                                <w:lang w:eastAsia="en-US"/>
                              </w:rPr>
                              <w:br/>
                            </w:r>
                            <w:r w:rsidRPr="00F86609">
                              <w:rPr>
                                <w:rFonts w:eastAsiaTheme="minorHAnsi"/>
                                <w:i/>
                                <w:iCs/>
                                <w:sz w:val="28"/>
                                <w:szCs w:val="28"/>
                                <w:lang w:eastAsia="en-US"/>
                              </w:rPr>
                              <w:t>с использованием глобальной компьютерной сети Интернет.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96BADFE" id="_x0000_s1028" style="position:absolute;left:0;text-align:left;margin-left:427.9pt;margin-top:58.15pt;width:479.1pt;height:241.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37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" fillcolor="window" strokecolor="#c00000" strokeweight="2pt">
                <v:textbox>
                  <w:txbxContent>
                    <w:p w14:paraId="54FAF095" w14:textId="77777777" w:rsidR="00AC37ED" w:rsidRDefault="00550541" w:rsidP="00AC37ED">
                      <w:pPr>
                        <w:autoSpaceDE w:val="0"/>
                        <w:autoSpaceDN w:val="0"/>
                        <w:adjustRightInd w:val="0"/>
                        <w:spacing w:before="120" w:line="260" w:lineRule="exact"/>
                        <w:jc w:val="both"/>
                        <w:rPr>
                          <w:rFonts w:eastAsiaTheme="minorHAnsi"/>
                          <w:i/>
                          <w:iCs/>
                          <w:sz w:val="28"/>
                          <w:szCs w:val="28"/>
                          <w:lang w:eastAsia="en-US"/>
                        </w:rPr>
                      </w:pPr>
                      <w:r w:rsidRPr="00AC37ED">
                        <w:rPr>
                          <w:rFonts w:eastAsiaTheme="minorHAnsi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  <w:lang w:eastAsia="en-US"/>
                        </w:rPr>
                        <w:t>Например</w:t>
                      </w:r>
                      <w:r w:rsidRPr="00AC37ED">
                        <w:rPr>
                          <w:rFonts w:eastAsiaTheme="minorHAnsi"/>
                          <w:i/>
                          <w:iCs/>
                          <w:color w:val="C00000"/>
                          <w:sz w:val="28"/>
                          <w:szCs w:val="28"/>
                          <w:lang w:eastAsia="en-US"/>
                        </w:rPr>
                        <w:t>,</w:t>
                      </w:r>
                      <w:r w:rsidRPr="00F86609">
                        <w:rPr>
                          <w:rFonts w:eastAsiaTheme="minorHAnsi"/>
                          <w:i/>
                          <w:iCs/>
                          <w:sz w:val="28"/>
                          <w:szCs w:val="28"/>
                          <w:lang w:eastAsia="en-US"/>
                        </w:rPr>
                        <w:t xml:space="preserve"> виды деятельности, поименованные в пунктах 5 – 15, 18, 23, </w:t>
                      </w:r>
                      <w:r w:rsidR="00AC37ED">
                        <w:rPr>
                          <w:rFonts w:eastAsiaTheme="minorHAnsi"/>
                          <w:i/>
                          <w:iCs/>
                          <w:sz w:val="28"/>
                          <w:szCs w:val="28"/>
                          <w:lang w:eastAsia="en-US"/>
                        </w:rPr>
                        <w:br/>
                      </w:r>
                      <w:r w:rsidRPr="00F86609">
                        <w:rPr>
                          <w:rFonts w:eastAsiaTheme="minorHAnsi"/>
                          <w:i/>
                          <w:iCs/>
                          <w:sz w:val="28"/>
                          <w:szCs w:val="28"/>
                          <w:lang w:eastAsia="en-US"/>
                        </w:rPr>
                        <w:t>26 – 34, 39, 43, 44, 46, 48, 56 – 58, 65 – 66, 68, 74, 78, 81 перечня СПД, подразумевают реализацию товаров (выполнение работ, оказание услуг) исключительно потребителям.</w:t>
                      </w:r>
                    </w:p>
                    <w:p w14:paraId="67C8FB4B" w14:textId="66D00273" w:rsidR="00550541" w:rsidRDefault="00550541" w:rsidP="00AC37ED">
                      <w:pPr>
                        <w:autoSpaceDE w:val="0"/>
                        <w:autoSpaceDN w:val="0"/>
                        <w:adjustRightInd w:val="0"/>
                        <w:spacing w:before="60" w:line="260" w:lineRule="exact"/>
                        <w:jc w:val="both"/>
                        <w:rPr>
                          <w:rFonts w:eastAsiaTheme="minorHAnsi"/>
                          <w:i/>
                          <w:iCs/>
                          <w:sz w:val="28"/>
                          <w:szCs w:val="28"/>
                          <w:lang w:eastAsia="en-US"/>
                        </w:rPr>
                      </w:pPr>
                      <w:r w:rsidRPr="00F86609">
                        <w:rPr>
                          <w:rFonts w:eastAsiaTheme="minorHAnsi"/>
                          <w:i/>
                          <w:iCs/>
                          <w:sz w:val="28"/>
                          <w:szCs w:val="28"/>
                          <w:lang w:eastAsia="en-US"/>
                        </w:rPr>
                        <w:t>Для целей перечня СПД под потребителем понимается физическое лицо, имеющее намерение заказать или приобрести либо заказывающее, приобретающее или использующее товары (работы, услуги) исключительно для личных, бытовых, семейных и иных нужд, не связанных с осуществлением предпринимательской деятельности.</w:t>
                      </w:r>
                    </w:p>
                    <w:p w14:paraId="56A3305B" w14:textId="71AFE111" w:rsidR="00550541" w:rsidRPr="00440006" w:rsidRDefault="00550541" w:rsidP="00AC37ED">
                      <w:pPr>
                        <w:autoSpaceDE w:val="0"/>
                        <w:autoSpaceDN w:val="0"/>
                        <w:adjustRightInd w:val="0"/>
                        <w:spacing w:before="60" w:line="260" w:lineRule="exact"/>
                        <w:jc w:val="both"/>
                      </w:pPr>
                      <w:r w:rsidRPr="00F86609">
                        <w:rPr>
                          <w:rFonts w:eastAsiaTheme="minorHAnsi"/>
                          <w:i/>
                          <w:iCs/>
                          <w:sz w:val="28"/>
                          <w:szCs w:val="28"/>
                          <w:lang w:eastAsia="en-US"/>
                        </w:rPr>
                        <w:t xml:space="preserve">Согласно части первой пункта 2 статьи 13 Закона № 365-З физические лица, осуществляющие самостоятельную профессиональную деятельность, вправе реализовывать произведенные в рамках такой деятельности товары потребителям на торговых местах, ярмарках </w:t>
                      </w:r>
                      <w:r>
                        <w:rPr>
                          <w:rFonts w:eastAsiaTheme="minorHAnsi"/>
                          <w:i/>
                          <w:iCs/>
                          <w:sz w:val="28"/>
                          <w:szCs w:val="28"/>
                          <w:lang w:eastAsia="en-US"/>
                        </w:rPr>
                        <w:br/>
                      </w:r>
                      <w:r w:rsidRPr="00F86609">
                        <w:rPr>
                          <w:rFonts w:eastAsiaTheme="minorHAnsi"/>
                          <w:i/>
                          <w:iCs/>
                          <w:sz w:val="28"/>
                          <w:szCs w:val="28"/>
                          <w:lang w:eastAsia="en-US"/>
                        </w:rPr>
                        <w:t xml:space="preserve">и (или) в иных установленных местными органами местах; на арендуемых площадях в торговых объектах, торговых центрах, в иных объектах; </w:t>
                      </w:r>
                      <w:r>
                        <w:rPr>
                          <w:rFonts w:eastAsiaTheme="minorHAnsi"/>
                          <w:i/>
                          <w:iCs/>
                          <w:sz w:val="28"/>
                          <w:szCs w:val="28"/>
                          <w:lang w:eastAsia="en-US"/>
                        </w:rPr>
                        <w:br/>
                      </w:r>
                      <w:r w:rsidRPr="00F86609">
                        <w:rPr>
                          <w:rFonts w:eastAsiaTheme="minorHAnsi"/>
                          <w:i/>
                          <w:iCs/>
                          <w:sz w:val="28"/>
                          <w:szCs w:val="28"/>
                          <w:lang w:eastAsia="en-US"/>
                        </w:rPr>
                        <w:t>с использованием глобальной компьютерной сети Интернет.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F86609">
        <w:rPr>
          <w:sz w:val="30"/>
          <w:szCs w:val="30"/>
        </w:rPr>
        <w:t>Данное обстоятельство следует также учитывать для определения круга лиц, которым будут оказываться работы и услуги в рамках осуществления СПД.</w:t>
      </w:r>
    </w:p>
    <w:p w14:paraId="2A6111E6" w14:textId="77777777" w:rsidR="00194652" w:rsidRDefault="00194652" w:rsidP="00194652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30"/>
          <w:szCs w:val="30"/>
          <w:lang w:eastAsia="en-US"/>
        </w:rPr>
      </w:pPr>
      <w:r w:rsidRPr="00526F03">
        <w:rPr>
          <w:rFonts w:eastAsiaTheme="minorHAnsi"/>
          <w:sz w:val="30"/>
          <w:szCs w:val="30"/>
          <w:lang w:eastAsia="en-US"/>
        </w:rPr>
        <w:t xml:space="preserve">Одновременно </w:t>
      </w:r>
      <w:r>
        <w:rPr>
          <w:rFonts w:eastAsiaTheme="minorHAnsi"/>
          <w:sz w:val="30"/>
          <w:szCs w:val="30"/>
          <w:lang w:eastAsia="en-US"/>
        </w:rPr>
        <w:t xml:space="preserve">следует учитывать </w:t>
      </w:r>
      <w:r w:rsidRPr="00526F03">
        <w:rPr>
          <w:rFonts w:eastAsiaTheme="minorHAnsi"/>
          <w:sz w:val="30"/>
          <w:szCs w:val="30"/>
          <w:lang w:eastAsia="en-US"/>
        </w:rPr>
        <w:t>все имеющиеся в перечн</w:t>
      </w:r>
      <w:r>
        <w:rPr>
          <w:rFonts w:eastAsiaTheme="minorHAnsi"/>
          <w:sz w:val="30"/>
          <w:szCs w:val="30"/>
          <w:lang w:eastAsia="en-US"/>
        </w:rPr>
        <w:t>е СПД</w:t>
      </w:r>
      <w:r w:rsidRPr="00526F03">
        <w:rPr>
          <w:rFonts w:eastAsiaTheme="minorHAnsi"/>
          <w:sz w:val="30"/>
          <w:szCs w:val="30"/>
          <w:lang w:eastAsia="en-US"/>
        </w:rPr>
        <w:t xml:space="preserve"> сноски и примечания, которыми вводятся пояснения либо отдельные изъятия из вида деятельности.</w:t>
      </w:r>
    </w:p>
    <w:p w14:paraId="7D7A5414" w14:textId="50E0911B" w:rsidR="007E291C" w:rsidRDefault="00906C1D" w:rsidP="007E291C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lastRenderedPageBreak/>
        <w:t>Д</w:t>
      </w:r>
      <w:r w:rsidR="00A32044">
        <w:rPr>
          <w:rFonts w:eastAsiaTheme="minorHAnsi"/>
          <w:sz w:val="30"/>
          <w:szCs w:val="30"/>
          <w:lang w:eastAsia="en-US"/>
        </w:rPr>
        <w:t xml:space="preserve">ля получения ответов на вопросы в рамках осуществления СПД </w:t>
      </w:r>
      <w:r w:rsidR="009075A3" w:rsidRPr="009075A3">
        <w:rPr>
          <w:rFonts w:eastAsiaTheme="minorHAnsi"/>
          <w:sz w:val="30"/>
          <w:szCs w:val="30"/>
          <w:lang w:eastAsia="en-US"/>
        </w:rPr>
        <w:t>может быть направлен запрос органу-регулятору для уточнения существующих ограничений и дополнительных обязательств осуществления вида деятельности в рамках отраслевого законодательства</w:t>
      </w:r>
      <w:r w:rsidR="007E291C">
        <w:rPr>
          <w:rFonts w:eastAsiaTheme="minorHAnsi"/>
          <w:sz w:val="30"/>
          <w:szCs w:val="30"/>
          <w:lang w:eastAsia="en-US"/>
        </w:rPr>
        <w:t>.</w:t>
      </w:r>
    </w:p>
    <w:p w14:paraId="0A4E8B8C" w14:textId="439EBA1A" w:rsidR="004271DB" w:rsidRDefault="00AC37ED" w:rsidP="007E291C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7C2E15" wp14:editId="7BA7B932">
                <wp:simplePos x="0" y="0"/>
                <wp:positionH relativeFrom="margin">
                  <wp:align>left</wp:align>
                </wp:positionH>
                <wp:positionV relativeFrom="paragraph">
                  <wp:posOffset>535577</wp:posOffset>
                </wp:positionV>
                <wp:extent cx="6084570" cy="1905000"/>
                <wp:effectExtent l="0" t="0" r="11430" b="19050"/>
                <wp:wrapTopAndBottom/>
                <wp:docPr id="1756040307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570" cy="1905000"/>
                        </a:xfrm>
                        <a:prstGeom prst="roundRect">
                          <a:avLst>
                            <a:gd name="adj" fmla="val 6698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C7C670" w14:textId="2991C009" w:rsidR="00AC37ED" w:rsidRPr="00440006" w:rsidRDefault="00AC37ED" w:rsidP="00AC37ED">
                            <w:pPr>
                              <w:autoSpaceDE w:val="0"/>
                              <w:autoSpaceDN w:val="0"/>
                              <w:adjustRightInd w:val="0"/>
                              <w:spacing w:before="120" w:line="260" w:lineRule="exact"/>
                              <w:jc w:val="both"/>
                            </w:pPr>
                            <w:r w:rsidRPr="00AC37ED">
                              <w:rPr>
                                <w:rFonts w:eastAsiaTheme="minorHAnsi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  <w:lang w:eastAsia="en-US"/>
                              </w:rPr>
                              <w:t>Например</w:t>
                            </w:r>
                            <w:r w:rsidRPr="00AC37ED">
                              <w:rPr>
                                <w:rFonts w:eastAsiaTheme="minorHAnsi"/>
                                <w:i/>
                                <w:iCs/>
                                <w:color w:val="C00000"/>
                                <w:sz w:val="28"/>
                                <w:szCs w:val="28"/>
                                <w:lang w:eastAsia="en-US"/>
                              </w:rPr>
                              <w:t>,</w:t>
                            </w:r>
                            <w:r w:rsidRPr="00F86609">
                              <w:rPr>
                                <w:rFonts w:eastAsiaTheme="minorHAnsi"/>
                                <w:i/>
                                <w:iCs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Pr="00AC37ED">
                              <w:rPr>
                                <w:rFonts w:eastAsiaTheme="minorHAnsi"/>
                                <w:i/>
                                <w:iCs/>
                                <w:sz w:val="28"/>
                                <w:szCs w:val="28"/>
                                <w:lang w:eastAsia="en-US"/>
                              </w:rPr>
                              <w:t>физическое лицо планирует размещать на своих веб-сайтах рекламные материалы иностранных рекламодателей, в частности, виджетов (баннеров) и партнерских ссылок. Описанная деятельность в соответствии с действующим законодательством является рекламной деятельностью. Осуществление рекламной деятельности перечнем СПД не предусмотрено. Соответственно, названная деятельность в форме СПД осуществляться не может. По вопросам осуществления рекламной деятельности в качестве ИП следует обращаться с письменным запросом в Министерство антимонопольного регулирования и торговли Республики Беларусь.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27C2E15" id="_x0000_s1029" style="position:absolute;left:0;text-align:left;margin-left:0;margin-top:42.15pt;width:479.1pt;height:150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43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" fillcolor="window" strokecolor="#c00000" strokeweight="2pt">
                <v:textbox>
                  <w:txbxContent>
                    <w:p w14:paraId="0BC7C670" w14:textId="2991C009" w:rsidR="00AC37ED" w:rsidRPr="00440006" w:rsidRDefault="00AC37ED" w:rsidP="00AC37ED">
                      <w:pPr>
                        <w:autoSpaceDE w:val="0"/>
                        <w:autoSpaceDN w:val="0"/>
                        <w:adjustRightInd w:val="0"/>
                        <w:spacing w:before="120" w:line="260" w:lineRule="exact"/>
                        <w:jc w:val="both"/>
                      </w:pPr>
                      <w:r w:rsidRPr="00AC37ED">
                        <w:rPr>
                          <w:rFonts w:eastAsiaTheme="minorHAnsi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  <w:lang w:eastAsia="en-US"/>
                        </w:rPr>
                        <w:t>Например</w:t>
                      </w:r>
                      <w:r w:rsidRPr="00AC37ED">
                        <w:rPr>
                          <w:rFonts w:eastAsiaTheme="minorHAnsi"/>
                          <w:i/>
                          <w:iCs/>
                          <w:color w:val="C00000"/>
                          <w:sz w:val="28"/>
                          <w:szCs w:val="28"/>
                          <w:lang w:eastAsia="en-US"/>
                        </w:rPr>
                        <w:t>,</w:t>
                      </w:r>
                      <w:r w:rsidRPr="00F86609">
                        <w:rPr>
                          <w:rFonts w:eastAsiaTheme="minorHAnsi"/>
                          <w:i/>
                          <w:iCs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r w:rsidRPr="00AC37ED">
                        <w:rPr>
                          <w:rFonts w:eastAsiaTheme="minorHAnsi"/>
                          <w:i/>
                          <w:iCs/>
                          <w:sz w:val="28"/>
                          <w:szCs w:val="28"/>
                          <w:lang w:eastAsia="en-US"/>
                        </w:rPr>
                        <w:t>физическое лицо планирует размещать на своих веб-сайтах рекламные материалы иностранных рекламодателей, в частности, виджетов (баннеров) и партнерских ссылок. Описанная деятельность в соответствии с действующим законодательством является рекламной деятельностью. Осуществление рекламной деятельности перечнем СПД не предусмотрено. Соответственно, названная деятельность в форме СПД осуществляться не может. По вопросам осуществления рекламной деятельности в качестве ИП следует обращаться с письменным запросом в Министерство антимонопольного регулирования и торговли Республики Беларусь.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4271DB">
        <w:rPr>
          <w:rFonts w:eastAsiaTheme="minorHAnsi"/>
          <w:sz w:val="30"/>
          <w:szCs w:val="30"/>
          <w:lang w:eastAsia="en-US"/>
        </w:rPr>
        <w:t>Запрос в территориальные органы статистики при рассмотрении таких обращений не требуется.</w:t>
      </w:r>
    </w:p>
    <w:p w14:paraId="7EB0ACEE" w14:textId="1862C993" w:rsidR="00C0756D" w:rsidRPr="00C0756D" w:rsidRDefault="00C0756D" w:rsidP="00C0756D">
      <w:pPr>
        <w:spacing w:before="240" w:line="280" w:lineRule="exact"/>
        <w:ind w:firstLine="709"/>
        <w:jc w:val="both"/>
        <w:rPr>
          <w:b/>
          <w:bCs/>
          <w:spacing w:val="-6"/>
          <w:sz w:val="30"/>
          <w:szCs w:val="30"/>
        </w:rPr>
      </w:pPr>
      <w:r w:rsidRPr="00C0756D">
        <w:rPr>
          <w:b/>
          <w:bCs/>
          <w:spacing w:val="-6"/>
          <w:sz w:val="30"/>
          <w:szCs w:val="30"/>
        </w:rPr>
        <w:t>При наличии вопросов осуществления ремесленной деятельности.</w:t>
      </w:r>
    </w:p>
    <w:p w14:paraId="0BF3303E" w14:textId="710A6920" w:rsidR="002B71D9" w:rsidRDefault="002B71D9" w:rsidP="002B71D9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разъяснении вопросов осуществления ремесленной деятельности следует руководствоваться перечнем РД и положениями </w:t>
      </w:r>
      <w:r w:rsidRPr="002715B3">
        <w:rPr>
          <w:sz w:val="30"/>
          <w:szCs w:val="30"/>
        </w:rPr>
        <w:t>Указ</w:t>
      </w:r>
      <w:r>
        <w:rPr>
          <w:sz w:val="30"/>
          <w:szCs w:val="30"/>
        </w:rPr>
        <w:t>а</w:t>
      </w:r>
      <w:r w:rsidRPr="002715B3">
        <w:rPr>
          <w:sz w:val="30"/>
          <w:szCs w:val="30"/>
        </w:rPr>
        <w:t xml:space="preserve"> Президента Республики Беларусь от 21 августа 2024 г. № 328 </w:t>
      </w:r>
      <w:r>
        <w:rPr>
          <w:sz w:val="30"/>
          <w:szCs w:val="30"/>
        </w:rPr>
        <w:t>”</w:t>
      </w:r>
      <w:r w:rsidRPr="002715B3">
        <w:rPr>
          <w:sz w:val="30"/>
          <w:szCs w:val="30"/>
        </w:rPr>
        <w:t>Об осуществлении физическими лицами ремесленной деятельности</w:t>
      </w:r>
      <w:r>
        <w:rPr>
          <w:sz w:val="30"/>
          <w:szCs w:val="30"/>
        </w:rPr>
        <w:t>“ (далее – Указ № 328).</w:t>
      </w:r>
    </w:p>
    <w:p w14:paraId="4B893E5E" w14:textId="05BC47FC" w:rsidR="002B71D9" w:rsidRDefault="00040B37" w:rsidP="002B71D9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 учетом положений перечня РД и Указа №</w:t>
      </w:r>
      <w:r w:rsidR="00CE13BF">
        <w:rPr>
          <w:sz w:val="30"/>
          <w:szCs w:val="30"/>
        </w:rPr>
        <w:t> </w:t>
      </w:r>
      <w:r>
        <w:rPr>
          <w:sz w:val="30"/>
          <w:szCs w:val="30"/>
        </w:rPr>
        <w:t>328 в</w:t>
      </w:r>
      <w:r w:rsidR="008C7717">
        <w:rPr>
          <w:sz w:val="30"/>
          <w:szCs w:val="30"/>
        </w:rPr>
        <w:t xml:space="preserve"> рамках ремесленной деятельности может осуществляться деятельность</w:t>
      </w:r>
      <w:r w:rsidR="00AD280D">
        <w:rPr>
          <w:sz w:val="30"/>
          <w:szCs w:val="30"/>
        </w:rPr>
        <w:t xml:space="preserve"> граждан</w:t>
      </w:r>
      <w:r w:rsidR="008C7717">
        <w:rPr>
          <w:sz w:val="30"/>
          <w:szCs w:val="30"/>
        </w:rPr>
        <w:t>, поименованная в перечне Р</w:t>
      </w:r>
      <w:r w:rsidR="00921E10">
        <w:rPr>
          <w:sz w:val="30"/>
          <w:szCs w:val="30"/>
        </w:rPr>
        <w:t>Д</w:t>
      </w:r>
      <w:r w:rsidR="008C7717">
        <w:rPr>
          <w:sz w:val="30"/>
          <w:szCs w:val="30"/>
        </w:rPr>
        <w:t xml:space="preserve">, при условии одновременного соблюдения </w:t>
      </w:r>
      <w:r w:rsidR="00AD280D">
        <w:rPr>
          <w:sz w:val="30"/>
          <w:szCs w:val="30"/>
        </w:rPr>
        <w:t xml:space="preserve">всех </w:t>
      </w:r>
      <w:r w:rsidR="008C7717" w:rsidRPr="008C7717">
        <w:rPr>
          <w:sz w:val="30"/>
          <w:szCs w:val="30"/>
        </w:rPr>
        <w:t>положений Указа № 328</w:t>
      </w:r>
      <w:r w:rsidR="007B6B26">
        <w:rPr>
          <w:sz w:val="30"/>
          <w:szCs w:val="30"/>
        </w:rPr>
        <w:t>.</w:t>
      </w:r>
    </w:p>
    <w:p w14:paraId="1A1F3462" w14:textId="67E61925" w:rsidR="001A1416" w:rsidRPr="001A1416" w:rsidRDefault="001A1416" w:rsidP="001A1416">
      <w:pPr>
        <w:ind w:firstLine="708"/>
        <w:jc w:val="both"/>
        <w:rPr>
          <w:sz w:val="30"/>
          <w:szCs w:val="30"/>
        </w:rPr>
      </w:pPr>
      <w:r w:rsidRPr="001A1416">
        <w:rPr>
          <w:sz w:val="30"/>
          <w:szCs w:val="30"/>
        </w:rPr>
        <w:t xml:space="preserve">В соответствии с пунктом 4 приложения 1 к Указу № 328 </w:t>
      </w:r>
      <w:r w:rsidR="00DC2560">
        <w:rPr>
          <w:sz w:val="30"/>
          <w:szCs w:val="30"/>
        </w:rPr>
        <w:br/>
      </w:r>
      <w:r w:rsidRPr="001A1416">
        <w:rPr>
          <w:sz w:val="30"/>
          <w:szCs w:val="30"/>
        </w:rPr>
        <w:t>к ремесленной деятельности относится деятельность физических лиц по изготовлению и реализации товаров, выполнению работ, оказанию услуг, в том числе по индивидуальным заказам, с применением ручного труда и инструмента, использованием знаний, навыков и умений в национальных белорусских традициях, осуществляемая самостоятельно, без привлечения иных физических лиц по трудовым и (или) гражданско-правовым договорам и направленная на удовлетворение нужд потребителей.</w:t>
      </w:r>
    </w:p>
    <w:p w14:paraId="3A296353" w14:textId="77777777" w:rsidR="001A1416" w:rsidRPr="001A1416" w:rsidRDefault="001A1416" w:rsidP="001A1416">
      <w:pPr>
        <w:ind w:firstLine="708"/>
        <w:jc w:val="both"/>
        <w:rPr>
          <w:sz w:val="30"/>
          <w:szCs w:val="30"/>
        </w:rPr>
      </w:pPr>
      <w:r w:rsidRPr="001A1416">
        <w:rPr>
          <w:sz w:val="30"/>
          <w:szCs w:val="30"/>
        </w:rPr>
        <w:t>В соответствии с пунктом 1 приложения 1 к Указу № 328 инструмент – устройство, механизм, станок, иное оборудование (за исключением промышленных машин и оборудования, предназначенных для использования в промышленном производстве), без использования которых осуществлять виды ремесленной деятельности не представляется возможным.</w:t>
      </w:r>
    </w:p>
    <w:p w14:paraId="60D44B2E" w14:textId="24B104E1" w:rsidR="001A1416" w:rsidRPr="001A1416" w:rsidRDefault="001A1416" w:rsidP="001A1416">
      <w:pPr>
        <w:ind w:firstLine="708"/>
        <w:jc w:val="both"/>
        <w:rPr>
          <w:sz w:val="30"/>
          <w:szCs w:val="30"/>
        </w:rPr>
      </w:pPr>
      <w:r w:rsidRPr="001A1416">
        <w:rPr>
          <w:sz w:val="30"/>
          <w:szCs w:val="30"/>
        </w:rPr>
        <w:t xml:space="preserve">В соответствии с пунктом 7 Положения об осуществлении физическими лицами ремесленной деятельности, утвержденного Указом </w:t>
      </w:r>
      <w:r>
        <w:rPr>
          <w:sz w:val="30"/>
          <w:szCs w:val="30"/>
        </w:rPr>
        <w:br/>
      </w:r>
      <w:r w:rsidRPr="001A1416">
        <w:rPr>
          <w:sz w:val="30"/>
          <w:szCs w:val="30"/>
        </w:rPr>
        <w:lastRenderedPageBreak/>
        <w:t>№ 328 (далее – Положение) физические лица, осуществляющие ремесленную деятельность, вправе:</w:t>
      </w:r>
    </w:p>
    <w:p w14:paraId="46FD8C23" w14:textId="59ADF111" w:rsidR="001A1416" w:rsidRPr="001A1416" w:rsidRDefault="001A1416" w:rsidP="001A1416">
      <w:pPr>
        <w:ind w:firstLine="708"/>
        <w:jc w:val="both"/>
        <w:rPr>
          <w:sz w:val="30"/>
          <w:szCs w:val="30"/>
        </w:rPr>
      </w:pPr>
      <w:r w:rsidRPr="001A1416">
        <w:rPr>
          <w:sz w:val="30"/>
          <w:szCs w:val="30"/>
        </w:rPr>
        <w:t>реализовывать изготовленные ими товары физическим лицам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r w:rsidRPr="001A1416">
        <w:rPr>
          <w:sz w:val="30"/>
          <w:szCs w:val="30"/>
        </w:rPr>
        <w:t>на торговых местах, ярмарках и (или) в иных установленных местными исполнительными и распорядительными органами местах,</w:t>
      </w:r>
      <w:r>
        <w:rPr>
          <w:sz w:val="30"/>
          <w:szCs w:val="30"/>
        </w:rPr>
        <w:t xml:space="preserve"> </w:t>
      </w:r>
      <w:r w:rsidRPr="001A1416">
        <w:rPr>
          <w:sz w:val="30"/>
          <w:szCs w:val="30"/>
        </w:rPr>
        <w:t xml:space="preserve">на арендуемых площадях в торговых объектах, торговых центрах, иных объектах, </w:t>
      </w:r>
      <w:r>
        <w:rPr>
          <w:sz w:val="30"/>
          <w:szCs w:val="30"/>
        </w:rPr>
        <w:br/>
      </w:r>
      <w:r w:rsidRPr="001A1416">
        <w:rPr>
          <w:sz w:val="30"/>
          <w:szCs w:val="30"/>
        </w:rPr>
        <w:t xml:space="preserve">в помещениях, используемых для изготовления товаров, путем пересылки почтовым отправлением (в том числе международным), доставки </w:t>
      </w:r>
      <w:r>
        <w:rPr>
          <w:sz w:val="30"/>
          <w:szCs w:val="30"/>
        </w:rPr>
        <w:br/>
      </w:r>
      <w:r w:rsidRPr="001A1416">
        <w:rPr>
          <w:sz w:val="30"/>
          <w:szCs w:val="30"/>
        </w:rPr>
        <w:t xml:space="preserve">по указанному потребителем адресу (в том числе любым видом транспорта), с применением рекламы, размещенной (распространенной) </w:t>
      </w:r>
      <w:r>
        <w:rPr>
          <w:sz w:val="30"/>
          <w:szCs w:val="30"/>
        </w:rPr>
        <w:br/>
      </w:r>
      <w:r w:rsidRPr="001A1416">
        <w:rPr>
          <w:sz w:val="30"/>
          <w:szCs w:val="30"/>
        </w:rPr>
        <w:t>в глобальной компьютерной сети Интернет;</w:t>
      </w:r>
    </w:p>
    <w:p w14:paraId="0E5F8744" w14:textId="51B02411" w:rsidR="001A1416" w:rsidRDefault="001A1416" w:rsidP="001A1416">
      <w:pPr>
        <w:ind w:firstLine="708"/>
        <w:jc w:val="both"/>
        <w:rPr>
          <w:sz w:val="30"/>
          <w:szCs w:val="30"/>
        </w:rPr>
      </w:pPr>
      <w:r>
        <w:rPr>
          <w:rFonts w:eastAsiaTheme="minorHAns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4E8E20" wp14:editId="43BDB0B6">
                <wp:simplePos x="0" y="0"/>
                <wp:positionH relativeFrom="margin">
                  <wp:align>right</wp:align>
                </wp:positionH>
                <wp:positionV relativeFrom="paragraph">
                  <wp:posOffset>1409065</wp:posOffset>
                </wp:positionV>
                <wp:extent cx="6084570" cy="2209800"/>
                <wp:effectExtent l="0" t="0" r="11430" b="19050"/>
                <wp:wrapTopAndBottom/>
                <wp:docPr id="833572335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570" cy="2209800"/>
                        </a:xfrm>
                        <a:prstGeom prst="roundRect">
                          <a:avLst>
                            <a:gd name="adj" fmla="val 8384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17B04D" w14:textId="6B5D6D75" w:rsidR="00AC37ED" w:rsidRPr="001A1416" w:rsidRDefault="00AC37ED" w:rsidP="001A1416">
                            <w:pPr>
                              <w:autoSpaceDE w:val="0"/>
                              <w:autoSpaceDN w:val="0"/>
                              <w:adjustRightInd w:val="0"/>
                              <w:spacing w:before="120" w:line="260" w:lineRule="exact"/>
                              <w:jc w:val="both"/>
                              <w:rPr>
                                <w:rFonts w:eastAsiaTheme="minorHAnsi"/>
                                <w:i/>
                                <w:i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0B3E43">
                              <w:rPr>
                                <w:rFonts w:eastAsiaTheme="minorHAnsi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  <w:lang w:eastAsia="en-US"/>
                              </w:rPr>
                              <w:t>Например,</w:t>
                            </w:r>
                            <w:r w:rsidRPr="001A1416">
                              <w:rPr>
                                <w:rFonts w:eastAsiaTheme="minorHAnsi"/>
                                <w:i/>
                                <w:iCs/>
                                <w:sz w:val="28"/>
                                <w:szCs w:val="28"/>
                                <w:lang w:eastAsia="en-US"/>
                              </w:rPr>
                              <w:t xml:space="preserve"> перечень РД включает вид деятельности по изготовлению кухонного инвентаря. Ограничений по наименованиям кухонного инвентаря, материалам, из которого может быть изготовлен такой инвентарь, перечень Р</w:t>
                            </w:r>
                            <w:r w:rsidR="008E20CD">
                              <w:rPr>
                                <w:rFonts w:eastAsiaTheme="minorHAnsi"/>
                                <w:i/>
                                <w:iCs/>
                                <w:sz w:val="28"/>
                                <w:szCs w:val="28"/>
                                <w:lang w:eastAsia="en-US"/>
                              </w:rPr>
                              <w:t>Д</w:t>
                            </w:r>
                            <w:r w:rsidRPr="001A1416">
                              <w:rPr>
                                <w:rFonts w:eastAsiaTheme="minorHAnsi"/>
                                <w:i/>
                                <w:iCs/>
                                <w:sz w:val="28"/>
                                <w:szCs w:val="28"/>
                                <w:lang w:eastAsia="en-US"/>
                              </w:rPr>
                              <w:t xml:space="preserve"> не содержит. </w:t>
                            </w:r>
                          </w:p>
                          <w:p w14:paraId="249BB6DF" w14:textId="7112544A" w:rsidR="00AC37ED" w:rsidRPr="001A1416" w:rsidRDefault="001A1416" w:rsidP="001A1416">
                            <w:pPr>
                              <w:autoSpaceDE w:val="0"/>
                              <w:autoSpaceDN w:val="0"/>
                              <w:adjustRightInd w:val="0"/>
                              <w:spacing w:before="60" w:line="260" w:lineRule="exact"/>
                              <w:jc w:val="both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1A1416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Соответственно, в рамках осуществления ремесленной деятельности возможно изготовление (с использованием инструмента в терминологии Указа № 328) и реализация (обозначенными в пункте 7 Положения способами) кухонного инвентаря при условии изготовления такого ин</w:t>
                            </w:r>
                            <w:r w:rsidR="002E55AD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вентаря</w:t>
                            </w:r>
                            <w:r w:rsidRPr="001A1416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самостоятельно (т.е. без привлечения иных лиц), </w:t>
                            </w:r>
                            <w:r w:rsidRPr="001A1416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br/>
                              <w:t>с использованием знаний, навыков и умений в национальных белорусских традициях.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24E8E20" id="_x0000_s1030" style="position:absolute;left:0;text-align:left;margin-left:427.9pt;margin-top:110.95pt;width:479.1pt;height:174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5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" fillcolor="window" strokecolor="#c00000" strokeweight="2pt">
                <v:textbox>
                  <w:txbxContent>
                    <w:p w14:paraId="6817B04D" w14:textId="6B5D6D75" w:rsidR="00AC37ED" w:rsidRPr="001A1416" w:rsidRDefault="00AC37ED" w:rsidP="001A1416">
                      <w:pPr>
                        <w:autoSpaceDE w:val="0"/>
                        <w:autoSpaceDN w:val="0"/>
                        <w:adjustRightInd w:val="0"/>
                        <w:spacing w:before="120" w:line="260" w:lineRule="exact"/>
                        <w:jc w:val="both"/>
                        <w:rPr>
                          <w:rFonts w:eastAsiaTheme="minorHAnsi"/>
                          <w:i/>
                          <w:iCs/>
                          <w:sz w:val="28"/>
                          <w:szCs w:val="28"/>
                          <w:lang w:eastAsia="en-US"/>
                        </w:rPr>
                      </w:pPr>
                      <w:r w:rsidRPr="000B3E43">
                        <w:rPr>
                          <w:rFonts w:eastAsiaTheme="minorHAnsi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  <w:lang w:eastAsia="en-US"/>
                        </w:rPr>
                        <w:t>Например,</w:t>
                      </w:r>
                      <w:r w:rsidRPr="001A1416">
                        <w:rPr>
                          <w:rFonts w:eastAsiaTheme="minorHAnsi"/>
                          <w:i/>
                          <w:iCs/>
                          <w:sz w:val="28"/>
                          <w:szCs w:val="28"/>
                          <w:lang w:eastAsia="en-US"/>
                        </w:rPr>
                        <w:t xml:space="preserve"> перечень РД включает вид деятельности по изготовлению кухонного инвентаря. Ограничений по наименованиям кухонного инвентаря, материалам, из которого может быть изготовлен такой инвентарь, перечень Р</w:t>
                      </w:r>
                      <w:r w:rsidR="008E20CD">
                        <w:rPr>
                          <w:rFonts w:eastAsiaTheme="minorHAnsi"/>
                          <w:i/>
                          <w:iCs/>
                          <w:sz w:val="28"/>
                          <w:szCs w:val="28"/>
                          <w:lang w:eastAsia="en-US"/>
                        </w:rPr>
                        <w:t>Д</w:t>
                      </w:r>
                      <w:r w:rsidRPr="001A1416">
                        <w:rPr>
                          <w:rFonts w:eastAsiaTheme="minorHAnsi"/>
                          <w:i/>
                          <w:iCs/>
                          <w:sz w:val="28"/>
                          <w:szCs w:val="28"/>
                          <w:lang w:eastAsia="en-US"/>
                        </w:rPr>
                        <w:t xml:space="preserve"> не содержит. </w:t>
                      </w:r>
                    </w:p>
                    <w:p w14:paraId="249BB6DF" w14:textId="7112544A" w:rsidR="00AC37ED" w:rsidRPr="001A1416" w:rsidRDefault="001A1416" w:rsidP="001A1416">
                      <w:pPr>
                        <w:autoSpaceDE w:val="0"/>
                        <w:autoSpaceDN w:val="0"/>
                        <w:adjustRightInd w:val="0"/>
                        <w:spacing w:before="60" w:line="260" w:lineRule="exact"/>
                        <w:jc w:val="both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1A1416">
                        <w:rPr>
                          <w:i/>
                          <w:iCs/>
                          <w:sz w:val="28"/>
                          <w:szCs w:val="28"/>
                        </w:rPr>
                        <w:t xml:space="preserve">Соответственно, в рамках осуществления ремесленной деятельности возможно изготовление (с использованием инструмента в терминологии Указа № 328) и реализация (обозначенными в пункте 7 Положения способами) кухонного инвентаря при условии изготовления такого </w:t>
                      </w:r>
                      <w:r w:rsidRPr="001A1416">
                        <w:rPr>
                          <w:i/>
                          <w:iCs/>
                          <w:sz w:val="28"/>
                          <w:szCs w:val="28"/>
                        </w:rPr>
                        <w:t>ин</w:t>
                      </w:r>
                      <w:r w:rsidR="002E55AD">
                        <w:rPr>
                          <w:i/>
                          <w:iCs/>
                          <w:sz w:val="28"/>
                          <w:szCs w:val="28"/>
                        </w:rPr>
                        <w:t>вентаря</w:t>
                      </w:r>
                      <w:bookmarkStart w:id="1" w:name="_GoBack"/>
                      <w:bookmarkEnd w:id="1"/>
                      <w:r w:rsidRPr="001A1416">
                        <w:rPr>
                          <w:i/>
                          <w:iCs/>
                          <w:sz w:val="28"/>
                          <w:szCs w:val="28"/>
                        </w:rPr>
                        <w:t xml:space="preserve"> самостоятельно (т.е. без привлечения иных лиц), </w:t>
                      </w:r>
                      <w:r w:rsidRPr="001A1416">
                        <w:rPr>
                          <w:i/>
                          <w:iCs/>
                          <w:sz w:val="28"/>
                          <w:szCs w:val="28"/>
                        </w:rPr>
                        <w:br/>
                        <w:t>с использованием знаний, навыков и умений в национальных белорусских традициях.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Pr="001A1416">
        <w:rPr>
          <w:sz w:val="30"/>
          <w:szCs w:val="30"/>
        </w:rPr>
        <w:t xml:space="preserve">передавать изготовленные ими товары юридическим лицам </w:t>
      </w:r>
      <w:r>
        <w:rPr>
          <w:sz w:val="30"/>
          <w:szCs w:val="30"/>
        </w:rPr>
        <w:br/>
      </w:r>
      <w:r w:rsidRPr="001A1416">
        <w:rPr>
          <w:sz w:val="30"/>
          <w:szCs w:val="30"/>
        </w:rPr>
        <w:t>и индивидуальным предпринимателям для реализации по договорам комиссии, поручения или иным аналогичным гражданско-правовым договорам, а также реализовывать их по договорам купли-продажи юридическим лицам и индивидуальным предпринимателям независимо от цели приобретения такими лицами реализуемых товаров.</w:t>
      </w:r>
    </w:p>
    <w:p w14:paraId="72063993" w14:textId="66A760D5" w:rsidR="000B3E43" w:rsidRDefault="000B3E43" w:rsidP="001A1416">
      <w:pPr>
        <w:ind w:firstLine="708"/>
        <w:jc w:val="both"/>
        <w:rPr>
          <w:sz w:val="30"/>
          <w:szCs w:val="30"/>
        </w:rPr>
      </w:pPr>
      <w:r>
        <w:rPr>
          <w:rFonts w:eastAsiaTheme="minorHAns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D7959B" wp14:editId="7E249D64">
                <wp:simplePos x="0" y="0"/>
                <wp:positionH relativeFrom="margin">
                  <wp:align>left</wp:align>
                </wp:positionH>
                <wp:positionV relativeFrom="page">
                  <wp:posOffset>7478395</wp:posOffset>
                </wp:positionV>
                <wp:extent cx="6084570" cy="685800"/>
                <wp:effectExtent l="0" t="0" r="11430" b="19050"/>
                <wp:wrapTopAndBottom/>
                <wp:docPr id="806983220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570" cy="685800"/>
                        </a:xfrm>
                        <a:prstGeom prst="roundRect">
                          <a:avLst>
                            <a:gd name="adj" fmla="val 21031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B806CED" w14:textId="5DB70F58" w:rsidR="000B3E43" w:rsidRPr="005F196E" w:rsidRDefault="000B3E43" w:rsidP="005F196E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jc w:val="both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F196E">
                              <w:rPr>
                                <w:rFonts w:eastAsiaTheme="minorHAnsi"/>
                                <w:i/>
                                <w:iCs/>
                                <w:sz w:val="28"/>
                                <w:szCs w:val="28"/>
                                <w:lang w:eastAsia="en-US"/>
                              </w:rPr>
                              <w:t>Примерный список рекомендуемой литературы размещен на официальном Интернет-сайте Минэкономики в разделе ”Деятельность Министерства“/”Малый и средний бизнес“/”Ремесленная деятельность“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AD7959B" id="_x0000_s1031" style="position:absolute;left:0;text-align:left;margin-left:0;margin-top:588.85pt;width:479.1pt;height:5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arcsize="137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" fillcolor="window" strokecolor="#c00000" strokeweight="2pt">
                <v:textbox>
                  <w:txbxContent>
                    <w:p w14:paraId="3B806CED" w14:textId="5DB70F58" w:rsidR="000B3E43" w:rsidRPr="005F196E" w:rsidRDefault="000B3E43" w:rsidP="005F196E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jc w:val="both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5F196E">
                        <w:rPr>
                          <w:rFonts w:eastAsiaTheme="minorHAnsi"/>
                          <w:i/>
                          <w:iCs/>
                          <w:sz w:val="28"/>
                          <w:szCs w:val="28"/>
                          <w:lang w:eastAsia="en-US"/>
                        </w:rPr>
                        <w:t xml:space="preserve">Примерный список рекомендуемой литературы размещен на официальном Интернет-сайте Минэкономики в </w:t>
                      </w:r>
                      <w:proofErr w:type="gramStart"/>
                      <w:r w:rsidRPr="005F196E">
                        <w:rPr>
                          <w:rFonts w:eastAsiaTheme="minorHAnsi"/>
                          <w:i/>
                          <w:iCs/>
                          <w:sz w:val="28"/>
                          <w:szCs w:val="28"/>
                          <w:lang w:eastAsia="en-US"/>
                        </w:rPr>
                        <w:t>разделе ”Деятельность</w:t>
                      </w:r>
                      <w:proofErr w:type="gramEnd"/>
                      <w:r w:rsidRPr="005F196E">
                        <w:rPr>
                          <w:rFonts w:eastAsiaTheme="minorHAnsi"/>
                          <w:i/>
                          <w:iCs/>
                          <w:sz w:val="28"/>
                          <w:szCs w:val="28"/>
                          <w:lang w:eastAsia="en-US"/>
                        </w:rPr>
                        <w:t xml:space="preserve"> Министерства“/”Малый и средний бизнес“/”Ремесленная деятельность“</w:t>
                      </w:r>
                    </w:p>
                  </w:txbxContent>
                </v:textbox>
                <w10:wrap type="topAndBottom" anchorx="margin" anchory="page"/>
              </v:roundrect>
            </w:pict>
          </mc:Fallback>
        </mc:AlternateContent>
      </w:r>
      <w:r w:rsidR="00C0756D">
        <w:rPr>
          <w:sz w:val="30"/>
          <w:szCs w:val="30"/>
        </w:rPr>
        <w:t>В</w:t>
      </w:r>
      <w:r w:rsidR="002B71D9" w:rsidRPr="008C7717">
        <w:rPr>
          <w:sz w:val="30"/>
          <w:szCs w:val="30"/>
        </w:rPr>
        <w:t xml:space="preserve"> качестве источника информации о национальных белорусских традициях ремесленничества </w:t>
      </w:r>
      <w:r w:rsidR="00895461">
        <w:rPr>
          <w:sz w:val="30"/>
          <w:szCs w:val="30"/>
        </w:rPr>
        <w:t xml:space="preserve">можно </w:t>
      </w:r>
      <w:r w:rsidR="002B71D9" w:rsidRPr="008C7717">
        <w:rPr>
          <w:sz w:val="30"/>
          <w:szCs w:val="30"/>
        </w:rPr>
        <w:t>использовать соответствующую литературу</w:t>
      </w:r>
      <w:r>
        <w:rPr>
          <w:sz w:val="30"/>
          <w:szCs w:val="30"/>
        </w:rPr>
        <w:t>.</w:t>
      </w:r>
    </w:p>
    <w:p w14:paraId="584C8E12" w14:textId="7475CF87" w:rsidR="002B71D9" w:rsidRPr="008C7717" w:rsidRDefault="00C0756D" w:rsidP="00D9021B">
      <w:pPr>
        <w:ind w:firstLine="708"/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>П</w:t>
      </w:r>
      <w:r w:rsidR="002B71D9" w:rsidRPr="008C7717">
        <w:rPr>
          <w:sz w:val="30"/>
          <w:szCs w:val="30"/>
        </w:rPr>
        <w:t xml:space="preserve">ри необходимости получения экспертного заключения </w:t>
      </w:r>
      <w:r w:rsidR="002B71D9" w:rsidRPr="008C7717">
        <w:rPr>
          <w:sz w:val="30"/>
          <w:szCs w:val="30"/>
        </w:rPr>
        <w:br/>
        <w:t xml:space="preserve">по вопросу отнесения (либо не отнесения) изготовленных изделий </w:t>
      </w:r>
      <w:r w:rsidR="002B71D9" w:rsidRPr="008C7717">
        <w:rPr>
          <w:sz w:val="30"/>
          <w:szCs w:val="30"/>
        </w:rPr>
        <w:br/>
        <w:t xml:space="preserve">к изделиям народных художественных ремесел </w:t>
      </w:r>
      <w:r w:rsidR="00895461">
        <w:rPr>
          <w:sz w:val="30"/>
          <w:szCs w:val="30"/>
        </w:rPr>
        <w:t xml:space="preserve">можно </w:t>
      </w:r>
      <w:r w:rsidR="002B71D9" w:rsidRPr="008C7717">
        <w:rPr>
          <w:sz w:val="30"/>
          <w:szCs w:val="30"/>
        </w:rPr>
        <w:t>обра</w:t>
      </w:r>
      <w:r w:rsidR="008C7717" w:rsidRPr="008C7717">
        <w:rPr>
          <w:sz w:val="30"/>
          <w:szCs w:val="30"/>
        </w:rPr>
        <w:t xml:space="preserve">щаться </w:t>
      </w:r>
      <w:r w:rsidR="00895461">
        <w:rPr>
          <w:sz w:val="30"/>
          <w:szCs w:val="30"/>
        </w:rPr>
        <w:br/>
      </w:r>
      <w:r w:rsidR="002B71D9" w:rsidRPr="008C7717">
        <w:rPr>
          <w:sz w:val="30"/>
          <w:szCs w:val="30"/>
        </w:rPr>
        <w:t xml:space="preserve">в экспертную комиссию по отнесению продукции к изделиям народных художественных ремесел, созданную Управлением делами Президента Республики Беларусь при государственном производственно-торговом объединении </w:t>
      </w:r>
      <w:r w:rsidR="008C7717" w:rsidRPr="008C7717">
        <w:rPr>
          <w:sz w:val="30"/>
          <w:szCs w:val="30"/>
        </w:rPr>
        <w:t>”</w:t>
      </w:r>
      <w:proofErr w:type="spellStart"/>
      <w:r w:rsidR="002B71D9" w:rsidRPr="008C7717">
        <w:rPr>
          <w:sz w:val="30"/>
          <w:szCs w:val="30"/>
        </w:rPr>
        <w:t>Белхудожпромыслы</w:t>
      </w:r>
      <w:proofErr w:type="spellEnd"/>
      <w:r w:rsidR="008C7717" w:rsidRPr="008C7717">
        <w:rPr>
          <w:sz w:val="30"/>
          <w:szCs w:val="30"/>
        </w:rPr>
        <w:t>“</w:t>
      </w:r>
      <w:r w:rsidR="002B71D9" w:rsidRPr="008C7717">
        <w:rPr>
          <w:sz w:val="30"/>
          <w:szCs w:val="30"/>
        </w:rPr>
        <w:t>.</w:t>
      </w:r>
    </w:p>
    <w:sectPr w:rsidR="002B71D9" w:rsidRPr="008C7717" w:rsidSect="00AC37ED">
      <w:headerReference w:type="default" r:id="rId10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0B91C" w14:textId="77777777" w:rsidR="008B23A1" w:rsidRDefault="008B23A1">
      <w:r>
        <w:separator/>
      </w:r>
    </w:p>
  </w:endnote>
  <w:endnote w:type="continuationSeparator" w:id="0">
    <w:p w14:paraId="398C33CC" w14:textId="77777777" w:rsidR="008B23A1" w:rsidRDefault="008B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89864" w14:textId="77777777" w:rsidR="008B23A1" w:rsidRDefault="008B23A1">
      <w:r>
        <w:separator/>
      </w:r>
    </w:p>
  </w:footnote>
  <w:footnote w:type="continuationSeparator" w:id="0">
    <w:p w14:paraId="07D79760" w14:textId="77777777" w:rsidR="008B23A1" w:rsidRDefault="008B2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48ABF" w14:textId="77777777" w:rsidR="0097215D" w:rsidRDefault="0097215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35E70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180E"/>
    <w:multiLevelType w:val="hybridMultilevel"/>
    <w:tmpl w:val="08749098"/>
    <w:lvl w:ilvl="0" w:tplc="EE34C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E7D5A3B"/>
    <w:multiLevelType w:val="hybridMultilevel"/>
    <w:tmpl w:val="EE3CF4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F74191"/>
    <w:multiLevelType w:val="hybridMultilevel"/>
    <w:tmpl w:val="93A0033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477EA"/>
    <w:multiLevelType w:val="hybridMultilevel"/>
    <w:tmpl w:val="5FD250E6"/>
    <w:lvl w:ilvl="0" w:tplc="27BE0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D90D05"/>
    <w:multiLevelType w:val="hybridMultilevel"/>
    <w:tmpl w:val="074C2E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375E0B"/>
    <w:multiLevelType w:val="hybridMultilevel"/>
    <w:tmpl w:val="8E5A9D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6474FD"/>
    <w:multiLevelType w:val="hybridMultilevel"/>
    <w:tmpl w:val="27AC7802"/>
    <w:lvl w:ilvl="0" w:tplc="7402E44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53"/>
    <w:rsid w:val="0001778A"/>
    <w:rsid w:val="00025C25"/>
    <w:rsid w:val="0002710C"/>
    <w:rsid w:val="000370AA"/>
    <w:rsid w:val="00040B37"/>
    <w:rsid w:val="00040E44"/>
    <w:rsid w:val="000448BA"/>
    <w:rsid w:val="00050FC9"/>
    <w:rsid w:val="00051ADA"/>
    <w:rsid w:val="00052AA4"/>
    <w:rsid w:val="0005404D"/>
    <w:rsid w:val="000623C1"/>
    <w:rsid w:val="00065FA8"/>
    <w:rsid w:val="000763A7"/>
    <w:rsid w:val="00080A6F"/>
    <w:rsid w:val="0008795D"/>
    <w:rsid w:val="00095F16"/>
    <w:rsid w:val="000A3A67"/>
    <w:rsid w:val="000A5477"/>
    <w:rsid w:val="000A7FD5"/>
    <w:rsid w:val="000B1D2F"/>
    <w:rsid w:val="000B3E43"/>
    <w:rsid w:val="000B6E2B"/>
    <w:rsid w:val="000C4473"/>
    <w:rsid w:val="000D2DAF"/>
    <w:rsid w:val="000D3433"/>
    <w:rsid w:val="000E005E"/>
    <w:rsid w:val="000F23CB"/>
    <w:rsid w:val="000F5D33"/>
    <w:rsid w:val="000F5F91"/>
    <w:rsid w:val="000F7B6E"/>
    <w:rsid w:val="00102138"/>
    <w:rsid w:val="00116396"/>
    <w:rsid w:val="00123270"/>
    <w:rsid w:val="00123778"/>
    <w:rsid w:val="00130BB8"/>
    <w:rsid w:val="00131856"/>
    <w:rsid w:val="001474F0"/>
    <w:rsid w:val="0014757E"/>
    <w:rsid w:val="00156ADF"/>
    <w:rsid w:val="00162EBA"/>
    <w:rsid w:val="00164AA6"/>
    <w:rsid w:val="00164CF5"/>
    <w:rsid w:val="001864E6"/>
    <w:rsid w:val="001917A0"/>
    <w:rsid w:val="00194652"/>
    <w:rsid w:val="00196CBA"/>
    <w:rsid w:val="001A0FD4"/>
    <w:rsid w:val="001A1416"/>
    <w:rsid w:val="001A1A2F"/>
    <w:rsid w:val="001A4D3B"/>
    <w:rsid w:val="001B0221"/>
    <w:rsid w:val="001B0874"/>
    <w:rsid w:val="001B6AAF"/>
    <w:rsid w:val="001C7D14"/>
    <w:rsid w:val="001E1A2A"/>
    <w:rsid w:val="001E2FDA"/>
    <w:rsid w:val="001E5DBE"/>
    <w:rsid w:val="00201FBC"/>
    <w:rsid w:val="0020404C"/>
    <w:rsid w:val="002053FF"/>
    <w:rsid w:val="00205BA3"/>
    <w:rsid w:val="00207498"/>
    <w:rsid w:val="00210CC2"/>
    <w:rsid w:val="00212C2F"/>
    <w:rsid w:val="002203BE"/>
    <w:rsid w:val="00221EAC"/>
    <w:rsid w:val="00225E26"/>
    <w:rsid w:val="00242C68"/>
    <w:rsid w:val="002474AC"/>
    <w:rsid w:val="0025162A"/>
    <w:rsid w:val="00260D79"/>
    <w:rsid w:val="00262947"/>
    <w:rsid w:val="0027024B"/>
    <w:rsid w:val="00277D68"/>
    <w:rsid w:val="00284E55"/>
    <w:rsid w:val="00284E89"/>
    <w:rsid w:val="00292E01"/>
    <w:rsid w:val="002A6043"/>
    <w:rsid w:val="002A70FE"/>
    <w:rsid w:val="002B0CAE"/>
    <w:rsid w:val="002B4B89"/>
    <w:rsid w:val="002B71D9"/>
    <w:rsid w:val="002D35B1"/>
    <w:rsid w:val="002E4CF0"/>
    <w:rsid w:val="002E55AD"/>
    <w:rsid w:val="002E5DBB"/>
    <w:rsid w:val="002E6228"/>
    <w:rsid w:val="002F0B89"/>
    <w:rsid w:val="002F483D"/>
    <w:rsid w:val="002F5C78"/>
    <w:rsid w:val="00300685"/>
    <w:rsid w:val="003013E2"/>
    <w:rsid w:val="00302187"/>
    <w:rsid w:val="003038E9"/>
    <w:rsid w:val="00304A0C"/>
    <w:rsid w:val="00305D9A"/>
    <w:rsid w:val="00311C39"/>
    <w:rsid w:val="00311D47"/>
    <w:rsid w:val="003135DE"/>
    <w:rsid w:val="00313C2E"/>
    <w:rsid w:val="0031649C"/>
    <w:rsid w:val="00322552"/>
    <w:rsid w:val="003263DE"/>
    <w:rsid w:val="00355DF7"/>
    <w:rsid w:val="00367A2A"/>
    <w:rsid w:val="00367D40"/>
    <w:rsid w:val="00373A5B"/>
    <w:rsid w:val="003A0183"/>
    <w:rsid w:val="003A29D9"/>
    <w:rsid w:val="003B40A9"/>
    <w:rsid w:val="003B5CB1"/>
    <w:rsid w:val="003B6804"/>
    <w:rsid w:val="003C53EF"/>
    <w:rsid w:val="003E36A1"/>
    <w:rsid w:val="004138AD"/>
    <w:rsid w:val="0041429C"/>
    <w:rsid w:val="00416662"/>
    <w:rsid w:val="00417688"/>
    <w:rsid w:val="00424EE9"/>
    <w:rsid w:val="004271DB"/>
    <w:rsid w:val="00427EC4"/>
    <w:rsid w:val="00440006"/>
    <w:rsid w:val="004404EC"/>
    <w:rsid w:val="00440623"/>
    <w:rsid w:val="00444C1C"/>
    <w:rsid w:val="00445176"/>
    <w:rsid w:val="004569DF"/>
    <w:rsid w:val="00472D13"/>
    <w:rsid w:val="00487B2E"/>
    <w:rsid w:val="004901F0"/>
    <w:rsid w:val="00491519"/>
    <w:rsid w:val="00492CDE"/>
    <w:rsid w:val="004A1444"/>
    <w:rsid w:val="004B1BDE"/>
    <w:rsid w:val="004B23B5"/>
    <w:rsid w:val="004B2A5A"/>
    <w:rsid w:val="004B36CF"/>
    <w:rsid w:val="004B45C5"/>
    <w:rsid w:val="004C187B"/>
    <w:rsid w:val="004C5217"/>
    <w:rsid w:val="004D195A"/>
    <w:rsid w:val="004D1AC1"/>
    <w:rsid w:val="004E6537"/>
    <w:rsid w:val="004F00A3"/>
    <w:rsid w:val="004F03BE"/>
    <w:rsid w:val="004F2760"/>
    <w:rsid w:val="004F2A8A"/>
    <w:rsid w:val="005008B1"/>
    <w:rsid w:val="00507B4E"/>
    <w:rsid w:val="00511E29"/>
    <w:rsid w:val="005146CF"/>
    <w:rsid w:val="0052049B"/>
    <w:rsid w:val="005233AB"/>
    <w:rsid w:val="005262E4"/>
    <w:rsid w:val="00526F03"/>
    <w:rsid w:val="0053422F"/>
    <w:rsid w:val="00534377"/>
    <w:rsid w:val="00535DC4"/>
    <w:rsid w:val="00544A08"/>
    <w:rsid w:val="00547933"/>
    <w:rsid w:val="00550541"/>
    <w:rsid w:val="00550E08"/>
    <w:rsid w:val="00556262"/>
    <w:rsid w:val="005604A9"/>
    <w:rsid w:val="005636FC"/>
    <w:rsid w:val="0056399E"/>
    <w:rsid w:val="00567572"/>
    <w:rsid w:val="0057459E"/>
    <w:rsid w:val="00575D16"/>
    <w:rsid w:val="00577949"/>
    <w:rsid w:val="00580260"/>
    <w:rsid w:val="00580748"/>
    <w:rsid w:val="005859F4"/>
    <w:rsid w:val="005902D9"/>
    <w:rsid w:val="005957A6"/>
    <w:rsid w:val="005A01E7"/>
    <w:rsid w:val="005A695E"/>
    <w:rsid w:val="005A7CB0"/>
    <w:rsid w:val="005B040B"/>
    <w:rsid w:val="005B186F"/>
    <w:rsid w:val="005C08E4"/>
    <w:rsid w:val="005C6D77"/>
    <w:rsid w:val="005D143F"/>
    <w:rsid w:val="005D219F"/>
    <w:rsid w:val="005D4896"/>
    <w:rsid w:val="005D646C"/>
    <w:rsid w:val="005D6DBA"/>
    <w:rsid w:val="005E7C82"/>
    <w:rsid w:val="005F196E"/>
    <w:rsid w:val="005F4394"/>
    <w:rsid w:val="005F4929"/>
    <w:rsid w:val="006059A3"/>
    <w:rsid w:val="00605A22"/>
    <w:rsid w:val="006060E4"/>
    <w:rsid w:val="00611632"/>
    <w:rsid w:val="00611C54"/>
    <w:rsid w:val="00612B6B"/>
    <w:rsid w:val="00614CEA"/>
    <w:rsid w:val="006178B7"/>
    <w:rsid w:val="00617D77"/>
    <w:rsid w:val="00625406"/>
    <w:rsid w:val="006303F0"/>
    <w:rsid w:val="00630645"/>
    <w:rsid w:val="00635601"/>
    <w:rsid w:val="00642779"/>
    <w:rsid w:val="00644BD7"/>
    <w:rsid w:val="0065056A"/>
    <w:rsid w:val="00650640"/>
    <w:rsid w:val="00655713"/>
    <w:rsid w:val="006557BB"/>
    <w:rsid w:val="006567A8"/>
    <w:rsid w:val="0065761C"/>
    <w:rsid w:val="006648C4"/>
    <w:rsid w:val="00665471"/>
    <w:rsid w:val="006747FC"/>
    <w:rsid w:val="0067579A"/>
    <w:rsid w:val="006865A2"/>
    <w:rsid w:val="006914E1"/>
    <w:rsid w:val="00693DAE"/>
    <w:rsid w:val="00697269"/>
    <w:rsid w:val="00697A8E"/>
    <w:rsid w:val="006A091E"/>
    <w:rsid w:val="006A1F2E"/>
    <w:rsid w:val="006A2F42"/>
    <w:rsid w:val="006A7453"/>
    <w:rsid w:val="006B138E"/>
    <w:rsid w:val="006B67C8"/>
    <w:rsid w:val="006C4133"/>
    <w:rsid w:val="006E7957"/>
    <w:rsid w:val="006F0BB9"/>
    <w:rsid w:val="006F146D"/>
    <w:rsid w:val="006F6E34"/>
    <w:rsid w:val="00705DDB"/>
    <w:rsid w:val="00706CDC"/>
    <w:rsid w:val="00716BA8"/>
    <w:rsid w:val="007318B1"/>
    <w:rsid w:val="00732E58"/>
    <w:rsid w:val="00745D1C"/>
    <w:rsid w:val="00746518"/>
    <w:rsid w:val="00754947"/>
    <w:rsid w:val="0075543D"/>
    <w:rsid w:val="0075779E"/>
    <w:rsid w:val="007618B8"/>
    <w:rsid w:val="00775D5D"/>
    <w:rsid w:val="00781A4E"/>
    <w:rsid w:val="00783EEF"/>
    <w:rsid w:val="007A052B"/>
    <w:rsid w:val="007A48F1"/>
    <w:rsid w:val="007B5DCC"/>
    <w:rsid w:val="007B6B26"/>
    <w:rsid w:val="007B76EB"/>
    <w:rsid w:val="007D2EA9"/>
    <w:rsid w:val="007D2F66"/>
    <w:rsid w:val="007D40AB"/>
    <w:rsid w:val="007D6F98"/>
    <w:rsid w:val="007E1F35"/>
    <w:rsid w:val="007E291C"/>
    <w:rsid w:val="007E3652"/>
    <w:rsid w:val="007F5DB3"/>
    <w:rsid w:val="00802723"/>
    <w:rsid w:val="00812701"/>
    <w:rsid w:val="00824FE0"/>
    <w:rsid w:val="00841485"/>
    <w:rsid w:val="00842642"/>
    <w:rsid w:val="008449C1"/>
    <w:rsid w:val="008453CF"/>
    <w:rsid w:val="0084541F"/>
    <w:rsid w:val="00846273"/>
    <w:rsid w:val="008468D6"/>
    <w:rsid w:val="0084794F"/>
    <w:rsid w:val="00860181"/>
    <w:rsid w:val="008629F8"/>
    <w:rsid w:val="00864A4F"/>
    <w:rsid w:val="00872088"/>
    <w:rsid w:val="00880622"/>
    <w:rsid w:val="008818B9"/>
    <w:rsid w:val="0088589A"/>
    <w:rsid w:val="00886F9C"/>
    <w:rsid w:val="008902F4"/>
    <w:rsid w:val="008949F2"/>
    <w:rsid w:val="00895461"/>
    <w:rsid w:val="008A6599"/>
    <w:rsid w:val="008A67CE"/>
    <w:rsid w:val="008B23A1"/>
    <w:rsid w:val="008B2972"/>
    <w:rsid w:val="008B2BAC"/>
    <w:rsid w:val="008C09AF"/>
    <w:rsid w:val="008C1727"/>
    <w:rsid w:val="008C7717"/>
    <w:rsid w:val="008E20CD"/>
    <w:rsid w:val="008E31A0"/>
    <w:rsid w:val="008E3DEA"/>
    <w:rsid w:val="0090289D"/>
    <w:rsid w:val="0090620D"/>
    <w:rsid w:val="00906C0A"/>
    <w:rsid w:val="00906C1D"/>
    <w:rsid w:val="009075A3"/>
    <w:rsid w:val="00912142"/>
    <w:rsid w:val="0091489C"/>
    <w:rsid w:val="00921E10"/>
    <w:rsid w:val="00921E4C"/>
    <w:rsid w:val="0093161D"/>
    <w:rsid w:val="00935E70"/>
    <w:rsid w:val="0093799F"/>
    <w:rsid w:val="00947A23"/>
    <w:rsid w:val="0095127D"/>
    <w:rsid w:val="0095655F"/>
    <w:rsid w:val="0097215D"/>
    <w:rsid w:val="00973B36"/>
    <w:rsid w:val="00983A20"/>
    <w:rsid w:val="009870C1"/>
    <w:rsid w:val="00987174"/>
    <w:rsid w:val="00990DD7"/>
    <w:rsid w:val="00997099"/>
    <w:rsid w:val="00997360"/>
    <w:rsid w:val="009A3140"/>
    <w:rsid w:val="009B4EBC"/>
    <w:rsid w:val="009C5E41"/>
    <w:rsid w:val="009D7796"/>
    <w:rsid w:val="009D77C2"/>
    <w:rsid w:val="009D79A6"/>
    <w:rsid w:val="009E2A45"/>
    <w:rsid w:val="009E7449"/>
    <w:rsid w:val="00A03054"/>
    <w:rsid w:val="00A0337F"/>
    <w:rsid w:val="00A0697E"/>
    <w:rsid w:val="00A1050C"/>
    <w:rsid w:val="00A1071B"/>
    <w:rsid w:val="00A11E45"/>
    <w:rsid w:val="00A124A1"/>
    <w:rsid w:val="00A12BF0"/>
    <w:rsid w:val="00A1363F"/>
    <w:rsid w:val="00A32044"/>
    <w:rsid w:val="00A34170"/>
    <w:rsid w:val="00A364F2"/>
    <w:rsid w:val="00A44DCB"/>
    <w:rsid w:val="00A53306"/>
    <w:rsid w:val="00A86113"/>
    <w:rsid w:val="00AA1AE5"/>
    <w:rsid w:val="00AA378F"/>
    <w:rsid w:val="00AA5C2D"/>
    <w:rsid w:val="00AB5B3A"/>
    <w:rsid w:val="00AC37ED"/>
    <w:rsid w:val="00AC4834"/>
    <w:rsid w:val="00AC6989"/>
    <w:rsid w:val="00AD26CD"/>
    <w:rsid w:val="00AD280D"/>
    <w:rsid w:val="00AE179F"/>
    <w:rsid w:val="00AE50F5"/>
    <w:rsid w:val="00AF7C63"/>
    <w:rsid w:val="00B0221A"/>
    <w:rsid w:val="00B1328E"/>
    <w:rsid w:val="00B2156C"/>
    <w:rsid w:val="00B3009C"/>
    <w:rsid w:val="00B30DFE"/>
    <w:rsid w:val="00B31DD7"/>
    <w:rsid w:val="00B3204E"/>
    <w:rsid w:val="00B41D98"/>
    <w:rsid w:val="00B424F9"/>
    <w:rsid w:val="00B42E80"/>
    <w:rsid w:val="00B431D0"/>
    <w:rsid w:val="00B44E71"/>
    <w:rsid w:val="00B45E04"/>
    <w:rsid w:val="00B50E9A"/>
    <w:rsid w:val="00B53D6D"/>
    <w:rsid w:val="00B6408C"/>
    <w:rsid w:val="00B67E47"/>
    <w:rsid w:val="00B716C6"/>
    <w:rsid w:val="00B71C63"/>
    <w:rsid w:val="00B71E7E"/>
    <w:rsid w:val="00B729C9"/>
    <w:rsid w:val="00B86AC2"/>
    <w:rsid w:val="00B86DC1"/>
    <w:rsid w:val="00B91415"/>
    <w:rsid w:val="00B924A7"/>
    <w:rsid w:val="00B92D35"/>
    <w:rsid w:val="00BB5494"/>
    <w:rsid w:val="00BC455B"/>
    <w:rsid w:val="00BC52AC"/>
    <w:rsid w:val="00BC79CA"/>
    <w:rsid w:val="00BD7DBB"/>
    <w:rsid w:val="00C02231"/>
    <w:rsid w:val="00C02BC4"/>
    <w:rsid w:val="00C04867"/>
    <w:rsid w:val="00C0628C"/>
    <w:rsid w:val="00C0756D"/>
    <w:rsid w:val="00C11167"/>
    <w:rsid w:val="00C16020"/>
    <w:rsid w:val="00C27C53"/>
    <w:rsid w:val="00C34CBB"/>
    <w:rsid w:val="00C368AA"/>
    <w:rsid w:val="00C411BC"/>
    <w:rsid w:val="00C41B6C"/>
    <w:rsid w:val="00C447E8"/>
    <w:rsid w:val="00C44AEE"/>
    <w:rsid w:val="00C4602C"/>
    <w:rsid w:val="00C5699B"/>
    <w:rsid w:val="00C6177A"/>
    <w:rsid w:val="00C624E8"/>
    <w:rsid w:val="00C64CD0"/>
    <w:rsid w:val="00C64E84"/>
    <w:rsid w:val="00C8030A"/>
    <w:rsid w:val="00C81D57"/>
    <w:rsid w:val="00CA6DCA"/>
    <w:rsid w:val="00CA7935"/>
    <w:rsid w:val="00CB5926"/>
    <w:rsid w:val="00CC1F12"/>
    <w:rsid w:val="00CC23D7"/>
    <w:rsid w:val="00CC3A35"/>
    <w:rsid w:val="00CD0DD2"/>
    <w:rsid w:val="00CE13BF"/>
    <w:rsid w:val="00CF1251"/>
    <w:rsid w:val="00CF37F7"/>
    <w:rsid w:val="00CF4E94"/>
    <w:rsid w:val="00CF5047"/>
    <w:rsid w:val="00D00523"/>
    <w:rsid w:val="00D05F93"/>
    <w:rsid w:val="00D166F4"/>
    <w:rsid w:val="00D35B76"/>
    <w:rsid w:val="00D45D66"/>
    <w:rsid w:val="00D56293"/>
    <w:rsid w:val="00D713D2"/>
    <w:rsid w:val="00D75B98"/>
    <w:rsid w:val="00D9021B"/>
    <w:rsid w:val="00D90764"/>
    <w:rsid w:val="00D940D0"/>
    <w:rsid w:val="00DA057C"/>
    <w:rsid w:val="00DA1B43"/>
    <w:rsid w:val="00DA3DA2"/>
    <w:rsid w:val="00DA4DD4"/>
    <w:rsid w:val="00DA7837"/>
    <w:rsid w:val="00DB1313"/>
    <w:rsid w:val="00DB1A4E"/>
    <w:rsid w:val="00DC2560"/>
    <w:rsid w:val="00DC4EFD"/>
    <w:rsid w:val="00DC5C2F"/>
    <w:rsid w:val="00DE1307"/>
    <w:rsid w:val="00DE1BAF"/>
    <w:rsid w:val="00DF5C95"/>
    <w:rsid w:val="00DF7AAA"/>
    <w:rsid w:val="00DF7F18"/>
    <w:rsid w:val="00E04B23"/>
    <w:rsid w:val="00E05E53"/>
    <w:rsid w:val="00E1587D"/>
    <w:rsid w:val="00E23A7A"/>
    <w:rsid w:val="00E24D87"/>
    <w:rsid w:val="00E25C5C"/>
    <w:rsid w:val="00E25E1C"/>
    <w:rsid w:val="00E263D4"/>
    <w:rsid w:val="00E42381"/>
    <w:rsid w:val="00E466BB"/>
    <w:rsid w:val="00E528C4"/>
    <w:rsid w:val="00E54A0A"/>
    <w:rsid w:val="00E67277"/>
    <w:rsid w:val="00E71F8A"/>
    <w:rsid w:val="00E726B8"/>
    <w:rsid w:val="00E75937"/>
    <w:rsid w:val="00E775CF"/>
    <w:rsid w:val="00E83981"/>
    <w:rsid w:val="00E84E5B"/>
    <w:rsid w:val="00E87595"/>
    <w:rsid w:val="00E95D96"/>
    <w:rsid w:val="00E97754"/>
    <w:rsid w:val="00EA2ED5"/>
    <w:rsid w:val="00EA321B"/>
    <w:rsid w:val="00EC167F"/>
    <w:rsid w:val="00ED5925"/>
    <w:rsid w:val="00EE09DA"/>
    <w:rsid w:val="00EE27FA"/>
    <w:rsid w:val="00EE45A8"/>
    <w:rsid w:val="00EE5E09"/>
    <w:rsid w:val="00EE7DF0"/>
    <w:rsid w:val="00F0585B"/>
    <w:rsid w:val="00F11B29"/>
    <w:rsid w:val="00F1573E"/>
    <w:rsid w:val="00F211AB"/>
    <w:rsid w:val="00F215A0"/>
    <w:rsid w:val="00F233F7"/>
    <w:rsid w:val="00F23CAC"/>
    <w:rsid w:val="00F30BF6"/>
    <w:rsid w:val="00F44CC2"/>
    <w:rsid w:val="00F51AF2"/>
    <w:rsid w:val="00F647E7"/>
    <w:rsid w:val="00F66AEF"/>
    <w:rsid w:val="00F70748"/>
    <w:rsid w:val="00F713C3"/>
    <w:rsid w:val="00F71F39"/>
    <w:rsid w:val="00F833B0"/>
    <w:rsid w:val="00F86609"/>
    <w:rsid w:val="00F97356"/>
    <w:rsid w:val="00FA7A07"/>
    <w:rsid w:val="00FB0540"/>
    <w:rsid w:val="00FB448E"/>
    <w:rsid w:val="00FC726A"/>
    <w:rsid w:val="00FD1D1C"/>
    <w:rsid w:val="00FD3C2F"/>
    <w:rsid w:val="00FD48C7"/>
    <w:rsid w:val="00FD7C57"/>
    <w:rsid w:val="00FE499D"/>
    <w:rsid w:val="00FF1454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FBE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0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04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0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F5C7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062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620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491519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915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491519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0B6E2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B6E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84794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4794F"/>
    <w:rPr>
      <w:color w:val="605E5C"/>
      <w:shd w:val="clear" w:color="auto" w:fill="E1DFDD"/>
    </w:rPr>
  </w:style>
  <w:style w:type="character" w:customStyle="1" w:styleId="2">
    <w:name w:val="Основной текст (2)_"/>
    <w:basedOn w:val="a0"/>
    <w:rsid w:val="009871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0">
    <w:name w:val="Основной текст (2)"/>
    <w:basedOn w:val="2"/>
    <w:rsid w:val="009871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Default">
    <w:name w:val="Default"/>
    <w:rsid w:val="00D562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0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04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0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F5C7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062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620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491519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915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491519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0B6E2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B6E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84794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4794F"/>
    <w:rPr>
      <w:color w:val="605E5C"/>
      <w:shd w:val="clear" w:color="auto" w:fill="E1DFDD"/>
    </w:rPr>
  </w:style>
  <w:style w:type="character" w:customStyle="1" w:styleId="2">
    <w:name w:val="Основной текст (2)_"/>
    <w:basedOn w:val="a0"/>
    <w:rsid w:val="009871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0">
    <w:name w:val="Основной текст (2)"/>
    <w:basedOn w:val="2"/>
    <w:rsid w:val="009871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Default">
    <w:name w:val="Default"/>
    <w:rsid w:val="00D562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6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elstat.gov.by/klassifikatory/obschegosudarstvennye-klassifikatory-respubliki-belarus-ispolzuemye-dlya-zapolneniya-gosudarstvennoi-statisticheskoi-otchetnosti/voprosy-i-otvety-okrb-005-201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FE57E-E0BE-4392-895B-29A7D9594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</Company>
  <LinksUpToDate>false</LinksUpToDate>
  <CharactersWithSpaces>8405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Латушкин</dc:creator>
  <cp:lastModifiedBy>Остапенко</cp:lastModifiedBy>
  <cp:revision>15</cp:revision>
  <cp:lastPrinted>2024-08-05T09:18:00Z</cp:lastPrinted>
  <dcterms:created xsi:type="dcterms:W3CDTF">2026-03-03T12:21:00Z</dcterms:created>
  <dcterms:modified xsi:type="dcterms:W3CDTF">2026-03-04T09:02:00Z</dcterms:modified>
</cp:coreProperties>
</file>